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80B2" w14:textId="2DC99E5E" w:rsidR="00293602" w:rsidRDefault="006E6679"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DEUTSCHSPRACHIGE</w:t>
      </w:r>
      <w:r w:rsidR="004B6DB0">
        <w:rPr>
          <w:rFonts w:ascii="Calibri" w:hAnsi="Calibri" w:cstheme="minorHAnsi"/>
          <w:b/>
          <w:bCs/>
          <w:color w:val="7F7F7F" w:themeColor="text1" w:themeTint="80"/>
          <w:sz w:val="45"/>
          <w:szCs w:val="45"/>
          <w:lang w:val="de-DE"/>
        </w:rPr>
        <w:t xml:space="preserve"> </w:t>
      </w:r>
      <w:r w:rsidR="006E44B1" w:rsidRPr="00EC7A85">
        <w:rPr>
          <w:rFonts w:ascii="Calibri" w:hAnsi="Calibri" w:cstheme="minorHAnsi"/>
          <w:b/>
          <w:bCs/>
          <w:color w:val="7F7F7F" w:themeColor="text1" w:themeTint="80"/>
          <w:sz w:val="45"/>
          <w:szCs w:val="45"/>
          <w:lang w:val="de-DE"/>
        </w:rPr>
        <w:t xml:space="preserve">ZUBUCHERREISE </w:t>
      </w:r>
      <w:r w:rsidR="006214A1">
        <w:rPr>
          <w:rFonts w:ascii="Calibri" w:hAnsi="Calibri" w:cstheme="minorHAnsi"/>
          <w:b/>
          <w:bCs/>
          <w:color w:val="7F7F7F" w:themeColor="text1" w:themeTint="80"/>
          <w:sz w:val="45"/>
          <w:szCs w:val="45"/>
          <w:lang w:val="de-DE"/>
        </w:rPr>
        <w:t xml:space="preserve">3-LÄNDER </w:t>
      </w:r>
      <w:r w:rsidR="005F450F">
        <w:rPr>
          <w:rFonts w:ascii="Calibri" w:hAnsi="Calibri" w:cstheme="minorHAnsi"/>
          <w:b/>
          <w:bCs/>
          <w:color w:val="7F7F7F" w:themeColor="text1" w:themeTint="80"/>
          <w:sz w:val="45"/>
          <w:szCs w:val="45"/>
          <w:lang w:val="de-DE"/>
        </w:rPr>
        <w:t>HÖHEPUNKTE</w:t>
      </w:r>
      <w:r>
        <w:rPr>
          <w:rFonts w:ascii="Calibri" w:hAnsi="Calibri" w:cstheme="minorHAnsi"/>
          <w:b/>
          <w:bCs/>
          <w:color w:val="7F7F7F" w:themeColor="text1" w:themeTint="80"/>
          <w:sz w:val="45"/>
          <w:szCs w:val="45"/>
          <w:lang w:val="de-DE"/>
        </w:rPr>
        <w:t xml:space="preserve"> </w:t>
      </w:r>
      <w:r w:rsidR="00D77A58">
        <w:rPr>
          <w:rFonts w:ascii="Calibri" w:hAnsi="Calibri" w:cstheme="minorHAnsi"/>
          <w:b/>
          <w:bCs/>
          <w:color w:val="7F7F7F" w:themeColor="text1" w:themeTint="80"/>
          <w:sz w:val="45"/>
          <w:szCs w:val="45"/>
          <w:lang w:val="de-DE"/>
        </w:rPr>
        <w:t>NAMIBIA</w:t>
      </w:r>
      <w:r w:rsidR="006214A1">
        <w:rPr>
          <w:rFonts w:ascii="Calibri" w:hAnsi="Calibri" w:cstheme="minorHAnsi"/>
          <w:b/>
          <w:bCs/>
          <w:color w:val="7F7F7F" w:themeColor="text1" w:themeTint="80"/>
          <w:sz w:val="45"/>
          <w:szCs w:val="45"/>
          <w:lang w:val="de-DE"/>
        </w:rPr>
        <w:t>,</w:t>
      </w:r>
      <w:r w:rsidR="005F450F">
        <w:rPr>
          <w:rFonts w:ascii="Calibri" w:hAnsi="Calibri" w:cstheme="minorHAnsi"/>
          <w:b/>
          <w:bCs/>
          <w:color w:val="7F7F7F" w:themeColor="text1" w:themeTint="80"/>
          <w:sz w:val="45"/>
          <w:szCs w:val="45"/>
          <w:lang w:val="de-DE"/>
        </w:rPr>
        <w:t xml:space="preserve"> </w:t>
      </w:r>
      <w:r w:rsidR="006214A1">
        <w:rPr>
          <w:rFonts w:ascii="Calibri" w:hAnsi="Calibri" w:cstheme="minorHAnsi"/>
          <w:b/>
          <w:bCs/>
          <w:color w:val="7F7F7F" w:themeColor="text1" w:themeTint="80"/>
          <w:sz w:val="45"/>
          <w:szCs w:val="45"/>
          <w:lang w:val="de-DE"/>
        </w:rPr>
        <w:t xml:space="preserve">BOTSWANA, </w:t>
      </w:r>
      <w:r w:rsidR="005F01F1">
        <w:rPr>
          <w:rFonts w:ascii="Calibri" w:hAnsi="Calibri" w:cstheme="minorHAnsi"/>
          <w:b/>
          <w:bCs/>
          <w:color w:val="7F7F7F" w:themeColor="text1" w:themeTint="80"/>
          <w:sz w:val="45"/>
          <w:szCs w:val="45"/>
          <w:lang w:val="de-DE"/>
        </w:rPr>
        <w:t>S</w:t>
      </w:r>
      <w:r w:rsidR="006214A1">
        <w:rPr>
          <w:rFonts w:ascii="Calibri" w:hAnsi="Calibri" w:cstheme="minorHAnsi"/>
          <w:b/>
          <w:bCs/>
          <w:color w:val="7F7F7F" w:themeColor="text1" w:themeTint="80"/>
          <w:sz w:val="45"/>
          <w:szCs w:val="45"/>
          <w:lang w:val="de-DE"/>
        </w:rPr>
        <w:t>IMBABWE</w:t>
      </w:r>
    </w:p>
    <w:p w14:paraId="7DBE1B8B" w14:textId="27770527" w:rsidR="006E44B1" w:rsidRPr="00EC7A85" w:rsidRDefault="00D77A58" w:rsidP="00EC7A85">
      <w:pPr>
        <w:spacing w:before="120" w:after="120" w:line="240" w:lineRule="auto"/>
        <w:rPr>
          <w:rFonts w:ascii="Calibri" w:hAnsi="Calibri" w:cstheme="minorHAnsi"/>
          <w:b/>
          <w:bCs/>
          <w:color w:val="7F7F7F" w:themeColor="text1" w:themeTint="80"/>
          <w:sz w:val="45"/>
          <w:szCs w:val="45"/>
          <w:lang w:val="de-DE"/>
        </w:rPr>
      </w:pPr>
      <w:r>
        <w:rPr>
          <w:rFonts w:ascii="Calibri" w:hAnsi="Calibri" w:cstheme="minorHAnsi"/>
          <w:b/>
          <w:bCs/>
          <w:color w:val="7F7F7F" w:themeColor="text1" w:themeTint="80"/>
          <w:sz w:val="45"/>
          <w:szCs w:val="45"/>
          <w:lang w:val="de-DE"/>
        </w:rPr>
        <w:t>RUNDREISE 1</w:t>
      </w:r>
      <w:r w:rsidR="000232E2">
        <w:rPr>
          <w:rFonts w:ascii="Calibri" w:hAnsi="Calibri" w:cstheme="minorHAnsi"/>
          <w:b/>
          <w:bCs/>
          <w:color w:val="7F7F7F" w:themeColor="text1" w:themeTint="80"/>
          <w:sz w:val="45"/>
          <w:szCs w:val="45"/>
          <w:lang w:val="de-DE"/>
        </w:rPr>
        <w:t>4</w:t>
      </w:r>
      <w:r>
        <w:rPr>
          <w:rFonts w:ascii="Calibri" w:hAnsi="Calibri" w:cstheme="minorHAnsi"/>
          <w:b/>
          <w:bCs/>
          <w:color w:val="7F7F7F" w:themeColor="text1" w:themeTint="80"/>
          <w:sz w:val="45"/>
          <w:szCs w:val="45"/>
          <w:lang w:val="de-DE"/>
        </w:rPr>
        <w:t xml:space="preserve"> TAGE</w:t>
      </w:r>
      <w:r w:rsidR="006E44B1" w:rsidRPr="00EC7A85">
        <w:rPr>
          <w:rFonts w:ascii="Calibri" w:hAnsi="Calibri" w:cstheme="minorHAnsi"/>
          <w:b/>
          <w:bCs/>
          <w:color w:val="7F7F7F" w:themeColor="text1" w:themeTint="80"/>
          <w:sz w:val="45"/>
          <w:szCs w:val="45"/>
          <w:lang w:val="de-DE"/>
        </w:rPr>
        <w:t xml:space="preserve"> | KLEINGRUPPE </w:t>
      </w:r>
      <w:r w:rsidR="0042205E">
        <w:rPr>
          <w:rFonts w:ascii="Calibri" w:hAnsi="Calibri" w:cstheme="minorHAnsi"/>
          <w:b/>
          <w:bCs/>
          <w:color w:val="7F7F7F" w:themeColor="text1" w:themeTint="80"/>
          <w:sz w:val="45"/>
          <w:szCs w:val="45"/>
          <w:lang w:val="de-DE"/>
        </w:rPr>
        <w:t>2027</w:t>
      </w:r>
    </w:p>
    <w:p w14:paraId="0133964A" w14:textId="77777777" w:rsidR="006E44B1" w:rsidRPr="00293602" w:rsidRDefault="006E44B1" w:rsidP="00EC7A85">
      <w:pPr>
        <w:pStyle w:val="berschrift1"/>
        <w:spacing w:before="120" w:after="120" w:line="240" w:lineRule="auto"/>
        <w:jc w:val="left"/>
        <w:rPr>
          <w:rFonts w:ascii="Calibri" w:hAnsi="Calibri"/>
          <w:color w:val="7F7F7F" w:themeColor="text1" w:themeTint="80"/>
          <w:sz w:val="2"/>
          <w:szCs w:val="2"/>
          <w:lang w:val="de-DE"/>
        </w:rPr>
      </w:pPr>
    </w:p>
    <w:p w14:paraId="0C94359E" w14:textId="77777777" w:rsidR="00EC7A85" w:rsidRPr="00293602" w:rsidRDefault="00EC7A85" w:rsidP="00EC7A85">
      <w:pPr>
        <w:spacing w:before="120" w:after="120" w:line="240" w:lineRule="auto"/>
        <w:rPr>
          <w:rFonts w:ascii="Calibri" w:hAnsi="Calibri"/>
          <w:sz w:val="4"/>
          <w:szCs w:val="4"/>
          <w:lang w:val="de-DE"/>
        </w:rPr>
      </w:pPr>
    </w:p>
    <w:tbl>
      <w:tblPr>
        <w:tblpPr w:leftFromText="180" w:rightFromText="180" w:vertAnchor="text" w:horzAnchor="margin" w:tblpY="95"/>
        <w:tblW w:w="10632" w:type="dxa"/>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16"/>
        <w:gridCol w:w="5316"/>
      </w:tblGrid>
      <w:tr w:rsidR="00850ECE" w14:paraId="597C9E0B" w14:textId="77777777" w:rsidTr="00850ECE">
        <w:trPr>
          <w:trHeight w:hRule="exact" w:val="4320"/>
        </w:trPr>
        <w:tc>
          <w:tcPr>
            <w:tcW w:w="5316" w:type="dxa"/>
          </w:tcPr>
          <w:p w14:paraId="6D8C30FD" w14:textId="2A21A56C" w:rsidR="00850ECE" w:rsidRPr="00D77A58" w:rsidRDefault="00D77A58" w:rsidP="00850ECE">
            <w:pPr>
              <w:rPr>
                <w:lang w:val="de-DE"/>
              </w:rPr>
            </w:pPr>
            <w:r>
              <w:rPr>
                <w:noProof/>
                <w:lang w:val="de-DE"/>
              </w:rPr>
              <w:drawing>
                <wp:inline distT="0" distB="0" distL="0" distR="0" wp14:anchorId="67D3F38D" wp14:editId="4D07BD7C">
                  <wp:extent cx="3400893" cy="2665730"/>
                  <wp:effectExtent l="0" t="0" r="952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1.jpg"/>
                          <pic:cNvPicPr/>
                        </pic:nvPicPr>
                        <pic:blipFill rotWithShape="1">
                          <a:blip r:embed="rId10" cstate="print">
                            <a:extLst>
                              <a:ext uri="{28A0092B-C50C-407E-A947-70E740481C1C}">
                                <a14:useLocalDpi xmlns:a14="http://schemas.microsoft.com/office/drawing/2010/main" val="0"/>
                              </a:ext>
                            </a:extLst>
                          </a:blip>
                          <a:srcRect l="14996"/>
                          <a:stretch/>
                        </pic:blipFill>
                        <pic:spPr bwMode="auto">
                          <a:xfrm>
                            <a:off x="0" y="0"/>
                            <a:ext cx="3405196" cy="2669103"/>
                          </a:xfrm>
                          <a:prstGeom prst="rect">
                            <a:avLst/>
                          </a:prstGeom>
                          <a:ln>
                            <a:noFill/>
                          </a:ln>
                          <a:extLst>
                            <a:ext uri="{53640926-AAD7-44D8-BBD7-CCE9431645EC}">
                              <a14:shadowObscured xmlns:a14="http://schemas.microsoft.com/office/drawing/2010/main"/>
                            </a:ext>
                          </a:extLst>
                        </pic:spPr>
                      </pic:pic>
                    </a:graphicData>
                  </a:graphic>
                </wp:inline>
              </w:drawing>
            </w:r>
          </w:p>
        </w:tc>
        <w:tc>
          <w:tcPr>
            <w:tcW w:w="5316" w:type="dxa"/>
          </w:tcPr>
          <w:p w14:paraId="36403D4E" w14:textId="6B688B6C" w:rsidR="00850ECE" w:rsidRDefault="00691156" w:rsidP="00850ECE">
            <w:r>
              <w:rPr>
                <w:noProof/>
              </w:rPr>
              <w:drawing>
                <wp:inline distT="0" distB="0" distL="0" distR="0" wp14:anchorId="24B99A35" wp14:editId="26AF72C5">
                  <wp:extent cx="4176178" cy="2665730"/>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82563" cy="2669805"/>
                          </a:xfrm>
                          <a:prstGeom prst="rect">
                            <a:avLst/>
                          </a:prstGeom>
                        </pic:spPr>
                      </pic:pic>
                    </a:graphicData>
                  </a:graphic>
                </wp:inline>
              </w:drawing>
            </w:r>
          </w:p>
        </w:tc>
      </w:tr>
      <w:tr w:rsidR="00850ECE" w14:paraId="299E8A4D" w14:textId="77777777" w:rsidTr="00850ECE">
        <w:trPr>
          <w:trHeight w:hRule="exact" w:val="4320"/>
        </w:trPr>
        <w:tc>
          <w:tcPr>
            <w:tcW w:w="5316" w:type="dxa"/>
          </w:tcPr>
          <w:p w14:paraId="1CC7FB7E" w14:textId="34A77977" w:rsidR="00850ECE" w:rsidRDefault="006214A1" w:rsidP="00850ECE">
            <w:r>
              <w:rPr>
                <w:noProof/>
              </w:rPr>
              <w:drawing>
                <wp:inline distT="0" distB="0" distL="0" distR="0" wp14:anchorId="17EB9D41" wp14:editId="22A54F19">
                  <wp:extent cx="3927942" cy="26193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6861" cy="2625323"/>
                          </a:xfrm>
                          <a:prstGeom prst="rect">
                            <a:avLst/>
                          </a:prstGeom>
                        </pic:spPr>
                      </pic:pic>
                    </a:graphicData>
                  </a:graphic>
                </wp:inline>
              </w:drawing>
            </w:r>
          </w:p>
        </w:tc>
        <w:tc>
          <w:tcPr>
            <w:tcW w:w="5316" w:type="dxa"/>
          </w:tcPr>
          <w:p w14:paraId="3F07CF0A" w14:textId="32853D42" w:rsidR="00850ECE" w:rsidRDefault="006214A1" w:rsidP="00850ECE">
            <w:r>
              <w:rPr>
                <w:noProof/>
              </w:rPr>
              <w:drawing>
                <wp:inline distT="0" distB="0" distL="0" distR="0" wp14:anchorId="3C8BD7FB" wp14:editId="37A8BDAF">
                  <wp:extent cx="3492500" cy="261937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92719" cy="2619539"/>
                          </a:xfrm>
                          <a:prstGeom prst="rect">
                            <a:avLst/>
                          </a:prstGeom>
                        </pic:spPr>
                      </pic:pic>
                    </a:graphicData>
                  </a:graphic>
                </wp:inline>
              </w:drawing>
            </w:r>
          </w:p>
        </w:tc>
      </w:tr>
    </w:tbl>
    <w:p w14:paraId="48B146C8" w14:textId="4ED6E5CC" w:rsidR="007E406B" w:rsidRPr="00254647" w:rsidRDefault="007E406B" w:rsidP="007E406B">
      <w:pPr>
        <w:pStyle w:val="berschrift1"/>
        <w:jc w:val="left"/>
        <w:rPr>
          <w:rFonts w:ascii="Calibri" w:hAnsi="Calibri"/>
          <w:color w:val="595959" w:themeColor="text1" w:themeTint="A6"/>
        </w:rPr>
      </w:pPr>
      <w:r w:rsidRPr="00254647">
        <w:rPr>
          <w:rStyle w:val="Platzhaltertext"/>
          <w:rFonts w:ascii="Calibri" w:hAnsi="Calibri" w:cstheme="minorHAnsi"/>
          <w:b/>
          <w:color w:val="595959" w:themeColor="text1" w:themeTint="A6"/>
        </w:rPr>
        <w:lastRenderedPageBreak/>
        <w:t>REISEVERLAUF</w:t>
      </w:r>
    </w:p>
    <w:tbl>
      <w:tblPr>
        <w:tblStyle w:val="Gitternetztabelle1hellAkzent3"/>
        <w:tblW w:w="0" w:type="auto"/>
        <w:tblLook w:val="0620" w:firstRow="1" w:lastRow="0" w:firstColumn="0" w:lastColumn="0" w:noHBand="1" w:noVBand="1"/>
      </w:tblPr>
      <w:tblGrid>
        <w:gridCol w:w="2168"/>
        <w:gridCol w:w="2597"/>
        <w:gridCol w:w="2338"/>
        <w:gridCol w:w="1442"/>
        <w:gridCol w:w="2077"/>
      </w:tblGrid>
      <w:tr w:rsidR="00FA5E99" w:rsidRPr="00FA5E99" w14:paraId="68FD99F8" w14:textId="3BAD6593" w:rsidTr="000015E8">
        <w:trPr>
          <w:cnfStyle w:val="100000000000" w:firstRow="1" w:lastRow="0" w:firstColumn="0" w:lastColumn="0" w:oddVBand="0" w:evenVBand="0" w:oddHBand="0" w:evenHBand="0" w:firstRowFirstColumn="0" w:firstRowLastColumn="0" w:lastRowFirstColumn="0" w:lastRowLastColumn="0"/>
        </w:trPr>
        <w:tc>
          <w:tcPr>
            <w:tcW w:w="2168" w:type="dxa"/>
            <w:shd w:val="clear" w:color="auto" w:fill="FF9933"/>
            <w:vAlign w:val="center"/>
          </w:tcPr>
          <w:p w14:paraId="53F548BD"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Cs w:val="0"/>
                <w:color w:val="595959" w:themeColor="text1" w:themeTint="A6"/>
                <w:sz w:val="20"/>
                <w:szCs w:val="20"/>
              </w:rPr>
            </w:pPr>
            <w:r w:rsidRPr="00FA5E99">
              <w:rPr>
                <w:rFonts w:ascii="Calibri" w:hAnsi="Calibri" w:cs="Calibri"/>
                <w:bCs w:val="0"/>
                <w:color w:val="595959" w:themeColor="text1" w:themeTint="A6"/>
                <w:sz w:val="20"/>
                <w:szCs w:val="20"/>
              </w:rPr>
              <w:t>DATUM</w:t>
            </w:r>
          </w:p>
        </w:tc>
        <w:tc>
          <w:tcPr>
            <w:tcW w:w="2597" w:type="dxa"/>
            <w:shd w:val="clear" w:color="auto" w:fill="FF9933"/>
            <w:vAlign w:val="center"/>
          </w:tcPr>
          <w:p w14:paraId="03F44B96"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rPr>
            </w:pPr>
            <w:r w:rsidRPr="00FA5E99">
              <w:rPr>
                <w:rFonts w:ascii="Calibri" w:hAnsi="Calibri" w:cs="Calibri"/>
                <w:color w:val="595959" w:themeColor="text1" w:themeTint="A6"/>
                <w:sz w:val="20"/>
                <w:szCs w:val="20"/>
              </w:rPr>
              <w:t>ROUTING</w:t>
            </w:r>
          </w:p>
        </w:tc>
        <w:tc>
          <w:tcPr>
            <w:tcW w:w="2338" w:type="dxa"/>
            <w:shd w:val="clear" w:color="auto" w:fill="FF9933"/>
            <w:vAlign w:val="center"/>
          </w:tcPr>
          <w:p w14:paraId="4E047390"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lang w:val="de-DE"/>
              </w:rPr>
            </w:pPr>
            <w:r w:rsidRPr="00FA5E99">
              <w:rPr>
                <w:rFonts w:ascii="Calibri" w:hAnsi="Calibri" w:cs="Calibri"/>
                <w:color w:val="595959" w:themeColor="text1" w:themeTint="A6"/>
                <w:sz w:val="20"/>
                <w:szCs w:val="20"/>
                <w:lang w:val="de-DE"/>
              </w:rPr>
              <w:t>HOTEL</w:t>
            </w:r>
          </w:p>
        </w:tc>
        <w:tc>
          <w:tcPr>
            <w:tcW w:w="1442" w:type="dxa"/>
            <w:shd w:val="clear" w:color="auto" w:fill="FF9933"/>
            <w:vAlign w:val="center"/>
          </w:tcPr>
          <w:p w14:paraId="1BD22C63" w14:textId="77777777"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rPr>
            </w:pPr>
            <w:r w:rsidRPr="00FA5E99">
              <w:rPr>
                <w:rFonts w:ascii="Calibri" w:hAnsi="Calibri" w:cs="Calibri"/>
                <w:color w:val="595959" w:themeColor="text1" w:themeTint="A6"/>
                <w:sz w:val="20"/>
                <w:szCs w:val="20"/>
              </w:rPr>
              <w:t>VERPFLEGUNG</w:t>
            </w:r>
          </w:p>
        </w:tc>
        <w:tc>
          <w:tcPr>
            <w:tcW w:w="2077" w:type="dxa"/>
            <w:shd w:val="clear" w:color="auto" w:fill="FF9933"/>
          </w:tcPr>
          <w:p w14:paraId="061E7DDD" w14:textId="08C4D01B" w:rsidR="00FA5E99" w:rsidRPr="00FA5E99" w:rsidRDefault="00FA5E99" w:rsidP="001A7D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color w:val="595959" w:themeColor="text1" w:themeTint="A6"/>
                <w:sz w:val="20"/>
                <w:szCs w:val="20"/>
                <w:lang w:val="de-DE"/>
              </w:rPr>
            </w:pPr>
            <w:r w:rsidRPr="00FA5E99">
              <w:rPr>
                <w:rFonts w:ascii="Calibri" w:hAnsi="Calibri" w:cs="Calibri"/>
                <w:color w:val="595959" w:themeColor="text1" w:themeTint="A6"/>
                <w:sz w:val="20"/>
                <w:szCs w:val="20"/>
                <w:lang w:val="de-DE"/>
              </w:rPr>
              <w:t>REINE FAHRTDAUER ZURÜCKGELEGTE KM</w:t>
            </w:r>
          </w:p>
        </w:tc>
      </w:tr>
      <w:tr w:rsidR="00FA5E99" w:rsidRPr="00A61646" w14:paraId="1F5116FC" w14:textId="470B4FA9" w:rsidTr="000015E8">
        <w:trPr>
          <w:trHeight w:val="700"/>
        </w:trPr>
        <w:tc>
          <w:tcPr>
            <w:tcW w:w="2168" w:type="dxa"/>
            <w:vAlign w:val="center"/>
          </w:tcPr>
          <w:p w14:paraId="6408AE49" w14:textId="37F26869"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 | Freitag</w:t>
            </w:r>
          </w:p>
        </w:tc>
        <w:tc>
          <w:tcPr>
            <w:tcW w:w="2597" w:type="dxa"/>
            <w:vAlign w:val="center"/>
          </w:tcPr>
          <w:p w14:paraId="3C1315A4" w14:textId="70362058"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 xml:space="preserve">WINDHOEK </w:t>
            </w:r>
          </w:p>
        </w:tc>
        <w:tc>
          <w:tcPr>
            <w:tcW w:w="2338" w:type="dxa"/>
            <w:vAlign w:val="center"/>
          </w:tcPr>
          <w:p w14:paraId="4331F65E" w14:textId="7F490A81"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A61646">
              <w:rPr>
                <w:rFonts w:ascii="Calibri" w:hAnsi="Calibri" w:cs="Calibri"/>
                <w:color w:val="595959" w:themeColor="text1" w:themeTint="A6"/>
                <w:lang w:val="en-ZA"/>
              </w:rPr>
              <w:t>Hotel Thule</w:t>
            </w:r>
          </w:p>
        </w:tc>
        <w:tc>
          <w:tcPr>
            <w:tcW w:w="1442" w:type="dxa"/>
            <w:vAlign w:val="center"/>
          </w:tcPr>
          <w:p w14:paraId="6EC53A0E" w14:textId="033BA346"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w:t>
            </w:r>
          </w:p>
        </w:tc>
        <w:tc>
          <w:tcPr>
            <w:tcW w:w="2077" w:type="dxa"/>
          </w:tcPr>
          <w:p w14:paraId="432DDE74" w14:textId="474CF0DB" w:rsidR="00FA5E99" w:rsidRDefault="00557F5F"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1h</w:t>
            </w:r>
          </w:p>
          <w:p w14:paraId="17FBD0F3" w14:textId="551B7627" w:rsidR="005345A9" w:rsidRPr="00A61646" w:rsidRDefault="00557F5F"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45 km</w:t>
            </w:r>
          </w:p>
        </w:tc>
      </w:tr>
      <w:tr w:rsidR="00FA5E99" w:rsidRPr="00A61646" w14:paraId="09568CDF" w14:textId="15EB9369" w:rsidTr="000015E8">
        <w:trPr>
          <w:trHeight w:val="700"/>
        </w:trPr>
        <w:tc>
          <w:tcPr>
            <w:tcW w:w="2168" w:type="dxa"/>
            <w:vAlign w:val="center"/>
          </w:tcPr>
          <w:p w14:paraId="04EB8A9B" w14:textId="6AC40FA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2 | Samstag</w:t>
            </w:r>
          </w:p>
        </w:tc>
        <w:tc>
          <w:tcPr>
            <w:tcW w:w="2597" w:type="dxa"/>
            <w:vAlign w:val="center"/>
          </w:tcPr>
          <w:p w14:paraId="5B31139B" w14:textId="5787C80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WINDHOEK – SESRIEM</w:t>
            </w:r>
          </w:p>
        </w:tc>
        <w:tc>
          <w:tcPr>
            <w:tcW w:w="2338" w:type="dxa"/>
            <w:vAlign w:val="center"/>
          </w:tcPr>
          <w:p w14:paraId="04C9FD1A" w14:textId="30250215"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3B498D">
              <w:rPr>
                <w:rFonts w:ascii="Calibri" w:hAnsi="Calibri" w:cs="Calibri"/>
                <w:color w:val="595959" w:themeColor="text1" w:themeTint="A6"/>
                <w:lang w:val="en-ZA"/>
              </w:rPr>
              <w:t>Desert Camp</w:t>
            </w:r>
            <w:r w:rsidR="000941EA">
              <w:rPr>
                <w:rFonts w:ascii="Calibri" w:hAnsi="Calibri" w:cs="Calibri"/>
                <w:color w:val="595959" w:themeColor="text1" w:themeTint="A6"/>
                <w:lang w:val="en-ZA"/>
              </w:rPr>
              <w:t xml:space="preserve">, </w:t>
            </w:r>
            <w:r w:rsidR="000941EA" w:rsidRPr="000941EA">
              <w:rPr>
                <w:rFonts w:ascii="Calibri" w:hAnsi="Calibri" w:cs="Calibri"/>
                <w:color w:val="595959" w:themeColor="text1" w:themeTint="A6"/>
                <w:lang w:val="en-ZA"/>
              </w:rPr>
              <w:t xml:space="preserve">Desert </w:t>
            </w:r>
          </w:p>
        </w:tc>
        <w:tc>
          <w:tcPr>
            <w:tcW w:w="1442" w:type="dxa"/>
            <w:vAlign w:val="center"/>
          </w:tcPr>
          <w:p w14:paraId="53FF6F1D" w14:textId="6073158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7F9728AE" w14:textId="77777777" w:rsidR="00FA5E99" w:rsidRDefault="00557F5F"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5h</w:t>
            </w:r>
          </w:p>
          <w:p w14:paraId="0982E469" w14:textId="4E335DAE" w:rsidR="00557F5F" w:rsidRPr="00A61646" w:rsidRDefault="00B87B44"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310 km</w:t>
            </w:r>
          </w:p>
        </w:tc>
      </w:tr>
      <w:tr w:rsidR="00FA5E99" w:rsidRPr="00A61646" w14:paraId="5B9A1CFD" w14:textId="754E4A16" w:rsidTr="000015E8">
        <w:trPr>
          <w:trHeight w:val="700"/>
        </w:trPr>
        <w:tc>
          <w:tcPr>
            <w:tcW w:w="2168" w:type="dxa"/>
            <w:vAlign w:val="center"/>
          </w:tcPr>
          <w:p w14:paraId="5866F89D" w14:textId="5EEE92B9"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3 | Sonntag</w:t>
            </w:r>
          </w:p>
        </w:tc>
        <w:tc>
          <w:tcPr>
            <w:tcW w:w="2597" w:type="dxa"/>
            <w:vAlign w:val="center"/>
          </w:tcPr>
          <w:p w14:paraId="015C8252" w14:textId="7081B412"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SESRIEM</w:t>
            </w:r>
          </w:p>
        </w:tc>
        <w:tc>
          <w:tcPr>
            <w:tcW w:w="2338" w:type="dxa"/>
            <w:vAlign w:val="center"/>
          </w:tcPr>
          <w:p w14:paraId="55002AC0" w14:textId="16CDA5FD" w:rsidR="00FA5E99" w:rsidRPr="00A61646" w:rsidRDefault="000941EA"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3B498D">
              <w:rPr>
                <w:rFonts w:ascii="Calibri" w:hAnsi="Calibri" w:cs="Calibri"/>
                <w:color w:val="595959" w:themeColor="text1" w:themeTint="A6"/>
                <w:lang w:val="en-ZA"/>
              </w:rPr>
              <w:t>Desert Camp</w:t>
            </w:r>
            <w:r>
              <w:rPr>
                <w:rFonts w:ascii="Calibri" w:hAnsi="Calibri" w:cs="Calibri"/>
                <w:color w:val="595959" w:themeColor="text1" w:themeTint="A6"/>
                <w:lang w:val="en-ZA"/>
              </w:rPr>
              <w:t xml:space="preserve">, </w:t>
            </w:r>
            <w:r w:rsidRPr="000941EA">
              <w:rPr>
                <w:rFonts w:ascii="Calibri" w:hAnsi="Calibri" w:cs="Calibri"/>
                <w:color w:val="595959" w:themeColor="text1" w:themeTint="A6"/>
                <w:lang w:val="en-ZA"/>
              </w:rPr>
              <w:t xml:space="preserve">Desert </w:t>
            </w:r>
          </w:p>
        </w:tc>
        <w:tc>
          <w:tcPr>
            <w:tcW w:w="1442" w:type="dxa"/>
            <w:vAlign w:val="center"/>
          </w:tcPr>
          <w:p w14:paraId="0274F2FA" w14:textId="297D7AC8"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0BF7615C" w14:textId="77777777" w:rsidR="00FA5E99" w:rsidRDefault="008B678A"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2h</w:t>
            </w:r>
          </w:p>
          <w:p w14:paraId="577D2B45" w14:textId="0CAD3F8A" w:rsidR="008B678A" w:rsidRPr="00A61646" w:rsidRDefault="008B678A"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130 km</w:t>
            </w:r>
          </w:p>
        </w:tc>
      </w:tr>
      <w:tr w:rsidR="00FA5E99" w:rsidRPr="00A61646" w14:paraId="2C6B0EC3" w14:textId="424BFAD2" w:rsidTr="000015E8">
        <w:trPr>
          <w:trHeight w:val="700"/>
        </w:trPr>
        <w:tc>
          <w:tcPr>
            <w:tcW w:w="2168" w:type="dxa"/>
            <w:vAlign w:val="center"/>
          </w:tcPr>
          <w:p w14:paraId="4256EA48" w14:textId="4E9A221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4 | Montag</w:t>
            </w:r>
          </w:p>
        </w:tc>
        <w:tc>
          <w:tcPr>
            <w:tcW w:w="2597" w:type="dxa"/>
            <w:vAlign w:val="center"/>
          </w:tcPr>
          <w:p w14:paraId="1B66AADE" w14:textId="240C9680"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SESRIEM – SWAKOPMUND</w:t>
            </w:r>
          </w:p>
        </w:tc>
        <w:tc>
          <w:tcPr>
            <w:tcW w:w="2338" w:type="dxa"/>
            <w:vAlign w:val="center"/>
          </w:tcPr>
          <w:p w14:paraId="4CB5D0E7" w14:textId="6A65A3E3"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7711EE">
              <w:rPr>
                <w:rFonts w:ascii="Calibri" w:hAnsi="Calibri" w:cs="Calibri"/>
                <w:color w:val="595959" w:themeColor="text1" w:themeTint="A6"/>
                <w:lang w:val="en-ZA"/>
              </w:rPr>
              <w:t>Legacy</w:t>
            </w:r>
            <w:r w:rsidRPr="00A61646">
              <w:rPr>
                <w:rFonts w:ascii="Calibri" w:hAnsi="Calibri" w:cs="Calibri"/>
                <w:color w:val="595959" w:themeColor="text1" w:themeTint="A6"/>
                <w:lang w:val="en-ZA"/>
              </w:rPr>
              <w:t xml:space="preserve"> </w:t>
            </w:r>
            <w:r w:rsidRPr="007711EE">
              <w:rPr>
                <w:rFonts w:ascii="Calibri" w:hAnsi="Calibri" w:cs="Calibri"/>
                <w:color w:val="595959" w:themeColor="text1" w:themeTint="A6"/>
                <w:lang w:val="en-ZA"/>
              </w:rPr>
              <w:t xml:space="preserve">Swakopmund </w:t>
            </w:r>
          </w:p>
        </w:tc>
        <w:tc>
          <w:tcPr>
            <w:tcW w:w="1442" w:type="dxa"/>
            <w:vAlign w:val="center"/>
          </w:tcPr>
          <w:p w14:paraId="761C07FB" w14:textId="65223CF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B&amp;B</w:t>
            </w:r>
          </w:p>
        </w:tc>
        <w:tc>
          <w:tcPr>
            <w:tcW w:w="2077" w:type="dxa"/>
          </w:tcPr>
          <w:p w14:paraId="510C3601" w14:textId="77777777" w:rsidR="00FA5E99" w:rsidRDefault="00266DFE"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6h</w:t>
            </w:r>
          </w:p>
          <w:p w14:paraId="77E213DE" w14:textId="0D734F13" w:rsidR="00266DFE" w:rsidRPr="00A61646" w:rsidRDefault="00266DFE"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400 km</w:t>
            </w:r>
          </w:p>
        </w:tc>
      </w:tr>
      <w:tr w:rsidR="00FA5E99" w:rsidRPr="00A61646" w14:paraId="12868207" w14:textId="61579C1D" w:rsidTr="000015E8">
        <w:trPr>
          <w:trHeight w:val="700"/>
        </w:trPr>
        <w:tc>
          <w:tcPr>
            <w:tcW w:w="2168" w:type="dxa"/>
            <w:vAlign w:val="center"/>
          </w:tcPr>
          <w:p w14:paraId="22221BF1" w14:textId="3CB19BE5"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5 | D</w:t>
            </w:r>
            <w:r>
              <w:rPr>
                <w:rFonts w:ascii="Calibri" w:hAnsi="Calibri" w:cs="Calibri"/>
                <w:color w:val="595959" w:themeColor="text1" w:themeTint="A6"/>
              </w:rPr>
              <w:t>i</w:t>
            </w:r>
            <w:r w:rsidRPr="00A61646">
              <w:rPr>
                <w:rFonts w:ascii="Calibri" w:hAnsi="Calibri" w:cs="Calibri"/>
                <w:color w:val="595959" w:themeColor="text1" w:themeTint="A6"/>
              </w:rPr>
              <w:t>enstag</w:t>
            </w:r>
          </w:p>
        </w:tc>
        <w:tc>
          <w:tcPr>
            <w:tcW w:w="2597" w:type="dxa"/>
            <w:vAlign w:val="center"/>
          </w:tcPr>
          <w:p w14:paraId="1196C2DF" w14:textId="355C598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SWAKOPMUND</w:t>
            </w:r>
          </w:p>
        </w:tc>
        <w:tc>
          <w:tcPr>
            <w:tcW w:w="2338" w:type="dxa"/>
            <w:vAlign w:val="center"/>
          </w:tcPr>
          <w:p w14:paraId="5FBEA214" w14:textId="584D3885"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7711EE">
              <w:rPr>
                <w:rFonts w:ascii="Calibri" w:hAnsi="Calibri" w:cs="Calibri"/>
                <w:color w:val="595959" w:themeColor="text1" w:themeTint="A6"/>
                <w:lang w:val="en-ZA"/>
              </w:rPr>
              <w:t>Legacy</w:t>
            </w:r>
            <w:r w:rsidRPr="00A61646">
              <w:rPr>
                <w:rFonts w:ascii="Calibri" w:hAnsi="Calibri" w:cs="Calibri"/>
                <w:color w:val="595959" w:themeColor="text1" w:themeTint="A6"/>
                <w:lang w:val="en-ZA"/>
              </w:rPr>
              <w:t xml:space="preserve"> </w:t>
            </w:r>
            <w:r w:rsidRPr="007711EE">
              <w:rPr>
                <w:rFonts w:ascii="Calibri" w:hAnsi="Calibri" w:cs="Calibri"/>
                <w:color w:val="595959" w:themeColor="text1" w:themeTint="A6"/>
                <w:lang w:val="en-ZA"/>
              </w:rPr>
              <w:t xml:space="preserve">Swakopmund </w:t>
            </w:r>
          </w:p>
        </w:tc>
        <w:tc>
          <w:tcPr>
            <w:tcW w:w="1442" w:type="dxa"/>
            <w:vAlign w:val="center"/>
          </w:tcPr>
          <w:p w14:paraId="2F5CB488" w14:textId="48D8865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A61646">
              <w:rPr>
                <w:rFonts w:ascii="Calibri" w:hAnsi="Calibri" w:cs="Calibri"/>
                <w:color w:val="595959" w:themeColor="text1" w:themeTint="A6"/>
              </w:rPr>
              <w:t>B&amp;B</w:t>
            </w:r>
          </w:p>
        </w:tc>
        <w:tc>
          <w:tcPr>
            <w:tcW w:w="2077" w:type="dxa"/>
          </w:tcPr>
          <w:p w14:paraId="790CEF74" w14:textId="7777777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
        </w:tc>
      </w:tr>
      <w:tr w:rsidR="00FA5E99" w:rsidRPr="00A61646" w14:paraId="50F7B8D1" w14:textId="7A45C172" w:rsidTr="000015E8">
        <w:trPr>
          <w:trHeight w:val="700"/>
        </w:trPr>
        <w:tc>
          <w:tcPr>
            <w:tcW w:w="2168" w:type="dxa"/>
            <w:vAlign w:val="center"/>
          </w:tcPr>
          <w:p w14:paraId="4D36F7FF" w14:textId="7EF7D203"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 xml:space="preserve">TAG 6 | </w:t>
            </w:r>
            <w:proofErr w:type="spellStart"/>
            <w:r w:rsidRPr="00A61646">
              <w:rPr>
                <w:rFonts w:ascii="Calibri" w:hAnsi="Calibri" w:cs="Calibri"/>
                <w:color w:val="595959" w:themeColor="text1" w:themeTint="A6"/>
              </w:rPr>
              <w:t>Mittwoch</w:t>
            </w:r>
            <w:proofErr w:type="spellEnd"/>
            <w:r>
              <w:rPr>
                <w:rFonts w:ascii="Calibri" w:hAnsi="Calibri" w:cs="Calibri"/>
                <w:color w:val="595959" w:themeColor="text1" w:themeTint="A6"/>
              </w:rPr>
              <w:t xml:space="preserve"> </w:t>
            </w:r>
          </w:p>
        </w:tc>
        <w:tc>
          <w:tcPr>
            <w:tcW w:w="2597" w:type="dxa"/>
            <w:vAlign w:val="center"/>
          </w:tcPr>
          <w:p w14:paraId="50D4C6FB" w14:textId="4DE086C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SWAKOPMUND – ETOSHA</w:t>
            </w:r>
          </w:p>
        </w:tc>
        <w:tc>
          <w:tcPr>
            <w:tcW w:w="2338" w:type="dxa"/>
            <w:vAlign w:val="center"/>
          </w:tcPr>
          <w:p w14:paraId="0DE260C1" w14:textId="0DB8D56D" w:rsidR="00FA5E99" w:rsidRPr="00A61646" w:rsidRDefault="003064B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A61646">
              <w:rPr>
                <w:rFonts w:ascii="Calibri" w:hAnsi="Calibri" w:cs="Calibri"/>
                <w:color w:val="595959" w:themeColor="text1" w:themeTint="A6"/>
                <w:lang w:val="fr-FR"/>
              </w:rPr>
              <w:t>Etosha Village</w:t>
            </w:r>
          </w:p>
        </w:tc>
        <w:tc>
          <w:tcPr>
            <w:tcW w:w="1442" w:type="dxa"/>
            <w:vAlign w:val="center"/>
          </w:tcPr>
          <w:p w14:paraId="40A69039" w14:textId="7D8BBD21"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16184AE1" w14:textId="77777777" w:rsidR="00FA5E99" w:rsidRDefault="00127657"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6h</w:t>
            </w:r>
          </w:p>
          <w:p w14:paraId="611B2D5F" w14:textId="3B9E1448" w:rsidR="00127657" w:rsidRPr="00A61646" w:rsidRDefault="00127657"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475 km</w:t>
            </w:r>
          </w:p>
        </w:tc>
      </w:tr>
      <w:tr w:rsidR="00FA5E99" w:rsidRPr="00A61646" w14:paraId="1D31D049" w14:textId="22E32463" w:rsidTr="000015E8">
        <w:trPr>
          <w:trHeight w:val="700"/>
        </w:trPr>
        <w:tc>
          <w:tcPr>
            <w:tcW w:w="2168" w:type="dxa"/>
            <w:vAlign w:val="center"/>
          </w:tcPr>
          <w:p w14:paraId="4A7A0929" w14:textId="1F56AFB0"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7 | Donnerstag</w:t>
            </w:r>
          </w:p>
        </w:tc>
        <w:tc>
          <w:tcPr>
            <w:tcW w:w="2597" w:type="dxa"/>
            <w:vAlign w:val="center"/>
          </w:tcPr>
          <w:p w14:paraId="46BE3E90" w14:textId="3314A49D"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rPr>
              <w:t>ETOSHA</w:t>
            </w:r>
          </w:p>
        </w:tc>
        <w:tc>
          <w:tcPr>
            <w:tcW w:w="2338" w:type="dxa"/>
            <w:vAlign w:val="center"/>
          </w:tcPr>
          <w:p w14:paraId="0B72FDE5" w14:textId="7AD5193C" w:rsidR="00FA5E99" w:rsidRPr="00A61646" w:rsidRDefault="00E01D07"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A61646">
              <w:rPr>
                <w:rFonts w:ascii="Calibri" w:hAnsi="Calibri" w:cs="Calibri"/>
                <w:color w:val="595959" w:themeColor="text1" w:themeTint="A6"/>
                <w:lang w:val="fr-FR"/>
              </w:rPr>
              <w:t>Etosha Village</w:t>
            </w:r>
          </w:p>
        </w:tc>
        <w:tc>
          <w:tcPr>
            <w:tcW w:w="1442" w:type="dxa"/>
            <w:vAlign w:val="center"/>
          </w:tcPr>
          <w:p w14:paraId="5582FD07" w14:textId="5A2D1F7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7EF7A00F" w14:textId="284992F3" w:rsidR="00FA5E99" w:rsidRPr="00A61646" w:rsidRDefault="00127657"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spellStart"/>
            <w:r>
              <w:rPr>
                <w:rFonts w:ascii="Calibri" w:hAnsi="Calibri" w:cs="Calibri"/>
                <w:color w:val="595959" w:themeColor="text1" w:themeTint="A6"/>
              </w:rPr>
              <w:t>Abhängig</w:t>
            </w:r>
            <w:proofErr w:type="spellEnd"/>
            <w:r>
              <w:rPr>
                <w:rFonts w:ascii="Calibri" w:hAnsi="Calibri" w:cs="Calibri"/>
                <w:color w:val="595959" w:themeColor="text1" w:themeTint="A6"/>
              </w:rPr>
              <w:t xml:space="preserve"> von </w:t>
            </w:r>
            <w:proofErr w:type="spellStart"/>
            <w:r>
              <w:rPr>
                <w:rFonts w:ascii="Calibri" w:hAnsi="Calibri" w:cs="Calibri"/>
                <w:color w:val="595959" w:themeColor="text1" w:themeTint="A6"/>
              </w:rPr>
              <w:t>Tiersichtungen</w:t>
            </w:r>
            <w:proofErr w:type="spellEnd"/>
          </w:p>
        </w:tc>
      </w:tr>
      <w:tr w:rsidR="00FA5E99" w:rsidRPr="00A61646" w14:paraId="4A790C33" w14:textId="47986DD9" w:rsidTr="000015E8">
        <w:trPr>
          <w:trHeight w:val="700"/>
        </w:trPr>
        <w:tc>
          <w:tcPr>
            <w:tcW w:w="2168" w:type="dxa"/>
            <w:vAlign w:val="center"/>
          </w:tcPr>
          <w:p w14:paraId="0281935D" w14:textId="18B0E03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8 | Freitag</w:t>
            </w:r>
          </w:p>
        </w:tc>
        <w:tc>
          <w:tcPr>
            <w:tcW w:w="2597" w:type="dxa"/>
            <w:vAlign w:val="center"/>
          </w:tcPr>
          <w:p w14:paraId="3FFF14FA" w14:textId="4B6FF190"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rPr>
              <w:t>ETOSHA - TSUMEB</w:t>
            </w:r>
          </w:p>
        </w:tc>
        <w:tc>
          <w:tcPr>
            <w:tcW w:w="2338" w:type="dxa"/>
            <w:vAlign w:val="center"/>
          </w:tcPr>
          <w:p w14:paraId="37D48B85" w14:textId="5C36192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proofErr w:type="spellStart"/>
            <w:r w:rsidRPr="00A61646">
              <w:rPr>
                <w:rFonts w:ascii="Calibri" w:hAnsi="Calibri" w:cs="Calibri"/>
                <w:color w:val="595959" w:themeColor="text1" w:themeTint="A6"/>
                <w:lang w:val="fr-FR"/>
              </w:rPr>
              <w:t>Minen</w:t>
            </w:r>
            <w:proofErr w:type="spellEnd"/>
            <w:r w:rsidRPr="00A61646">
              <w:rPr>
                <w:rFonts w:ascii="Calibri" w:hAnsi="Calibri" w:cs="Calibri"/>
                <w:color w:val="595959" w:themeColor="text1" w:themeTint="A6"/>
                <w:lang w:val="fr-FR"/>
              </w:rPr>
              <w:t xml:space="preserve"> Hotel </w:t>
            </w:r>
          </w:p>
        </w:tc>
        <w:tc>
          <w:tcPr>
            <w:tcW w:w="1442" w:type="dxa"/>
            <w:vAlign w:val="center"/>
          </w:tcPr>
          <w:p w14:paraId="6FF94FD8" w14:textId="5303A476"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56893CE0" w14:textId="69CB3D84" w:rsidR="00FA5E99" w:rsidRDefault="00CD3BF6"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roofErr w:type="spellStart"/>
            <w:r>
              <w:rPr>
                <w:rFonts w:ascii="Calibri" w:hAnsi="Calibri" w:cs="Calibri"/>
                <w:color w:val="595959" w:themeColor="text1" w:themeTint="A6"/>
              </w:rPr>
              <w:t>Ganztags</w:t>
            </w:r>
            <w:proofErr w:type="spellEnd"/>
          </w:p>
          <w:p w14:paraId="3DBB0AA1" w14:textId="0EDF77D6" w:rsidR="00CD3BF6" w:rsidRPr="00A61646" w:rsidRDefault="00CD3BF6"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3</w:t>
            </w:r>
            <w:r w:rsidR="00B35B88">
              <w:rPr>
                <w:rFonts w:ascii="Calibri" w:hAnsi="Calibri" w:cs="Calibri"/>
                <w:color w:val="595959" w:themeColor="text1" w:themeTint="A6"/>
              </w:rPr>
              <w:t>50 km</w:t>
            </w:r>
          </w:p>
        </w:tc>
      </w:tr>
      <w:tr w:rsidR="00FA5E99" w:rsidRPr="00A61646" w14:paraId="0FE45992" w14:textId="1181B543" w:rsidTr="000015E8">
        <w:trPr>
          <w:trHeight w:val="700"/>
        </w:trPr>
        <w:tc>
          <w:tcPr>
            <w:tcW w:w="2168" w:type="dxa"/>
            <w:vAlign w:val="center"/>
          </w:tcPr>
          <w:p w14:paraId="35510653" w14:textId="53198CF8"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9 | Samstag</w:t>
            </w:r>
          </w:p>
        </w:tc>
        <w:tc>
          <w:tcPr>
            <w:tcW w:w="2597" w:type="dxa"/>
            <w:vAlign w:val="center"/>
          </w:tcPr>
          <w:p w14:paraId="006C7BE4" w14:textId="6BC5B59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A61646">
              <w:rPr>
                <w:rFonts w:ascii="Calibri" w:hAnsi="Calibri" w:cs="Calibri"/>
                <w:color w:val="595959" w:themeColor="text1" w:themeTint="A6"/>
                <w:lang w:val="fr-FR"/>
              </w:rPr>
              <w:t>DIVUNDU / OKAVANGO</w:t>
            </w:r>
          </w:p>
        </w:tc>
        <w:tc>
          <w:tcPr>
            <w:tcW w:w="2338" w:type="dxa"/>
            <w:vAlign w:val="center"/>
          </w:tcPr>
          <w:p w14:paraId="5CD99638" w14:textId="07CBB51F" w:rsidR="00FA5E99" w:rsidRPr="00A61646" w:rsidRDefault="00B12D4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B12D48">
              <w:rPr>
                <w:rFonts w:ascii="Calibri" w:hAnsi="Calibri" w:cs="Calibri"/>
                <w:color w:val="595959" w:themeColor="text1" w:themeTint="A6"/>
                <w:lang w:val="en-ZA"/>
              </w:rPr>
              <w:t>Nunda River Lodge</w:t>
            </w:r>
          </w:p>
        </w:tc>
        <w:tc>
          <w:tcPr>
            <w:tcW w:w="1442" w:type="dxa"/>
            <w:vAlign w:val="center"/>
          </w:tcPr>
          <w:p w14:paraId="2264CB9F" w14:textId="4DC92C71"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0663DDEA" w14:textId="0181C21F" w:rsidR="00FA5E99" w:rsidRDefault="00B35B8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6-7h</w:t>
            </w:r>
          </w:p>
          <w:p w14:paraId="38138E8D" w14:textId="5B143C6D" w:rsidR="00B35B88" w:rsidRPr="00A61646" w:rsidRDefault="00B35B8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Pr>
                <w:rFonts w:ascii="Calibri" w:hAnsi="Calibri" w:cs="Calibri"/>
                <w:color w:val="595959" w:themeColor="text1" w:themeTint="A6"/>
              </w:rPr>
              <w:t>530 km</w:t>
            </w:r>
          </w:p>
        </w:tc>
      </w:tr>
      <w:tr w:rsidR="00FA5E99" w:rsidRPr="00A61646" w14:paraId="2C9CA148" w14:textId="307EC844" w:rsidTr="000015E8">
        <w:trPr>
          <w:trHeight w:val="700"/>
        </w:trPr>
        <w:tc>
          <w:tcPr>
            <w:tcW w:w="2168" w:type="dxa"/>
            <w:vAlign w:val="center"/>
          </w:tcPr>
          <w:p w14:paraId="5EA369EF" w14:textId="70F2886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10 | Sonntag</w:t>
            </w:r>
          </w:p>
        </w:tc>
        <w:tc>
          <w:tcPr>
            <w:tcW w:w="2597" w:type="dxa"/>
            <w:vAlign w:val="center"/>
          </w:tcPr>
          <w:p w14:paraId="3E23E41E" w14:textId="12A4EB7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fr-FR"/>
              </w:rPr>
            </w:pPr>
            <w:r w:rsidRPr="00A61646">
              <w:rPr>
                <w:rFonts w:ascii="Calibri" w:hAnsi="Calibri" w:cs="Calibri"/>
                <w:color w:val="595959" w:themeColor="text1" w:themeTint="A6"/>
                <w:lang w:val="fr-FR"/>
              </w:rPr>
              <w:t>DIVUNDU / OKAVANGO</w:t>
            </w:r>
          </w:p>
        </w:tc>
        <w:tc>
          <w:tcPr>
            <w:tcW w:w="2338" w:type="dxa"/>
            <w:vAlign w:val="center"/>
          </w:tcPr>
          <w:p w14:paraId="01F33B21" w14:textId="75920074" w:rsidR="00FA5E99" w:rsidRPr="00A61646" w:rsidRDefault="00B12D4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B12D48">
              <w:rPr>
                <w:rFonts w:ascii="Calibri" w:hAnsi="Calibri" w:cs="Calibri"/>
                <w:color w:val="595959" w:themeColor="text1" w:themeTint="A6"/>
                <w:lang w:val="en-ZA"/>
              </w:rPr>
              <w:t>Nunda River Lodge</w:t>
            </w:r>
          </w:p>
        </w:tc>
        <w:tc>
          <w:tcPr>
            <w:tcW w:w="1442" w:type="dxa"/>
            <w:vAlign w:val="center"/>
          </w:tcPr>
          <w:p w14:paraId="6B300780" w14:textId="39BAC245"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bookmarkStart w:id="0" w:name="_Hlk73708027"/>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bookmarkEnd w:id="0"/>
          </w:p>
        </w:tc>
        <w:tc>
          <w:tcPr>
            <w:tcW w:w="2077" w:type="dxa"/>
          </w:tcPr>
          <w:p w14:paraId="0AD599D2" w14:textId="77777777"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p>
        </w:tc>
      </w:tr>
      <w:tr w:rsidR="00FA5E99" w:rsidRPr="00A61646" w14:paraId="44B1E64C" w14:textId="6C07ED66" w:rsidTr="000015E8">
        <w:trPr>
          <w:trHeight w:val="700"/>
        </w:trPr>
        <w:tc>
          <w:tcPr>
            <w:tcW w:w="2168" w:type="dxa"/>
            <w:vAlign w:val="center"/>
          </w:tcPr>
          <w:p w14:paraId="6FD5236D" w14:textId="19D057D4"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11 | Montag</w:t>
            </w:r>
          </w:p>
        </w:tc>
        <w:tc>
          <w:tcPr>
            <w:tcW w:w="2597" w:type="dxa"/>
            <w:vAlign w:val="center"/>
          </w:tcPr>
          <w:p w14:paraId="5EBCF4BF" w14:textId="6F6E9BB9"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rPr>
            </w:pPr>
            <w:r w:rsidRPr="00A61646">
              <w:rPr>
                <w:rFonts w:ascii="Calibri" w:hAnsi="Calibri" w:cs="Calibri"/>
                <w:color w:val="5F5F5F" w:themeColor="accent5"/>
                <w:lang w:val="de-DE"/>
              </w:rPr>
              <w:t>KASANE / CHOBE</w:t>
            </w:r>
          </w:p>
        </w:tc>
        <w:tc>
          <w:tcPr>
            <w:tcW w:w="2338" w:type="dxa"/>
            <w:shd w:val="clear" w:color="auto" w:fill="FFFFFF" w:themeFill="background1"/>
            <w:vAlign w:val="center"/>
          </w:tcPr>
          <w:p w14:paraId="12062FD0" w14:textId="2056E042" w:rsidR="00FA5E99" w:rsidRPr="006816E5"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lang w:val="en-ZA"/>
              </w:rPr>
              <w:t>Chobe Marina Lodge</w:t>
            </w:r>
          </w:p>
        </w:tc>
        <w:tc>
          <w:tcPr>
            <w:tcW w:w="1442" w:type="dxa"/>
            <w:vAlign w:val="center"/>
          </w:tcPr>
          <w:p w14:paraId="1264EBAC" w14:textId="1D9A875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highlight w:val="red"/>
                <w:lang w:val="de-DE"/>
              </w:rPr>
            </w:pPr>
            <w:r w:rsidRPr="00A61646">
              <w:rPr>
                <w:rFonts w:ascii="Calibri" w:hAnsi="Calibri" w:cs="Calibri"/>
                <w:color w:val="595959" w:themeColor="text1" w:themeTint="A6"/>
                <w:lang w:val="de-DE"/>
              </w:rPr>
              <w:t>D, B&amp;B</w:t>
            </w:r>
          </w:p>
        </w:tc>
        <w:tc>
          <w:tcPr>
            <w:tcW w:w="2077" w:type="dxa"/>
          </w:tcPr>
          <w:p w14:paraId="79CDD318" w14:textId="77777777" w:rsidR="00FA5E99" w:rsidRDefault="008E0AEC"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6-7h</w:t>
            </w:r>
          </w:p>
          <w:p w14:paraId="072B5F6A" w14:textId="7EAF78D3" w:rsidR="008E0AEC" w:rsidRPr="00A61646" w:rsidRDefault="008E0AEC"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450 km</w:t>
            </w:r>
          </w:p>
        </w:tc>
      </w:tr>
      <w:tr w:rsidR="00FA5E99" w:rsidRPr="00A61646" w14:paraId="6EC15639" w14:textId="64223913" w:rsidTr="000015E8">
        <w:trPr>
          <w:trHeight w:val="700"/>
        </w:trPr>
        <w:tc>
          <w:tcPr>
            <w:tcW w:w="2168" w:type="dxa"/>
          </w:tcPr>
          <w:p w14:paraId="5662B100" w14:textId="514BAF3B"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12 | Dienstag</w:t>
            </w:r>
          </w:p>
        </w:tc>
        <w:tc>
          <w:tcPr>
            <w:tcW w:w="2597" w:type="dxa"/>
            <w:vAlign w:val="center"/>
          </w:tcPr>
          <w:p w14:paraId="232D2CE9" w14:textId="54C0D7BA"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lang w:val="de-DE"/>
              </w:rPr>
              <w:t>VICTORIA FALLS</w:t>
            </w:r>
          </w:p>
        </w:tc>
        <w:tc>
          <w:tcPr>
            <w:tcW w:w="2338" w:type="dxa"/>
            <w:vAlign w:val="center"/>
          </w:tcPr>
          <w:p w14:paraId="1720AD4E" w14:textId="57DAADCE"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en-ZA"/>
              </w:rPr>
            </w:pPr>
            <w:r w:rsidRPr="00A61646">
              <w:rPr>
                <w:rFonts w:ascii="Calibri" w:hAnsi="Calibri" w:cs="Calibri"/>
                <w:color w:val="595959" w:themeColor="text1" w:themeTint="A6"/>
                <w:lang w:val="de-DE"/>
              </w:rPr>
              <w:t>Nkosi Guest Lodge</w:t>
            </w:r>
          </w:p>
        </w:tc>
        <w:tc>
          <w:tcPr>
            <w:tcW w:w="1442" w:type="dxa"/>
            <w:vAlign w:val="center"/>
          </w:tcPr>
          <w:p w14:paraId="5BA547D3" w14:textId="7A8C1FEF" w:rsidR="00FA5E99" w:rsidRPr="00A61646" w:rsidRDefault="00FA5E99"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A61646">
              <w:rPr>
                <w:rFonts w:ascii="Calibri" w:hAnsi="Calibri" w:cs="Calibri"/>
                <w:color w:val="595959" w:themeColor="text1" w:themeTint="A6"/>
                <w:lang w:val="de-DE"/>
              </w:rPr>
              <w:t>B&amp;B</w:t>
            </w:r>
          </w:p>
        </w:tc>
        <w:tc>
          <w:tcPr>
            <w:tcW w:w="2077" w:type="dxa"/>
          </w:tcPr>
          <w:p w14:paraId="0738866B" w14:textId="77777777" w:rsidR="00FA5E99" w:rsidRDefault="00FE0BA0"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1.5h</w:t>
            </w:r>
          </w:p>
          <w:p w14:paraId="0FF46CC4" w14:textId="49CFC6FD" w:rsidR="00FE0BA0" w:rsidRPr="00A61646" w:rsidRDefault="00FE0BA0"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Calibri"/>
                <w:color w:val="595959" w:themeColor="text1" w:themeTint="A6"/>
                <w:lang w:val="de-DE"/>
              </w:rPr>
              <w:t>82 km</w:t>
            </w:r>
          </w:p>
        </w:tc>
      </w:tr>
      <w:tr w:rsidR="0070304B" w:rsidRPr="00A61646" w14:paraId="5BAD0295" w14:textId="5D92AFE5" w:rsidTr="000015E8">
        <w:trPr>
          <w:trHeight w:val="700"/>
        </w:trPr>
        <w:tc>
          <w:tcPr>
            <w:tcW w:w="2168" w:type="dxa"/>
          </w:tcPr>
          <w:p w14:paraId="64618BDF" w14:textId="65508F9B" w:rsidR="0070304B" w:rsidRPr="00A61646" w:rsidRDefault="0070304B" w:rsidP="00703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 xml:space="preserve">TAG 13 | </w:t>
            </w:r>
            <w:proofErr w:type="spellStart"/>
            <w:r w:rsidRPr="00A61646">
              <w:rPr>
                <w:rFonts w:ascii="Calibri" w:hAnsi="Calibri" w:cs="Calibri"/>
                <w:color w:val="595959" w:themeColor="text1" w:themeTint="A6"/>
              </w:rPr>
              <w:t>Mittwoch</w:t>
            </w:r>
            <w:proofErr w:type="spellEnd"/>
          </w:p>
        </w:tc>
        <w:tc>
          <w:tcPr>
            <w:tcW w:w="2597" w:type="dxa"/>
            <w:vAlign w:val="center"/>
          </w:tcPr>
          <w:p w14:paraId="0D3FDCE1" w14:textId="6D5B2CA2" w:rsidR="0070304B" w:rsidRPr="00A61646" w:rsidRDefault="0070304B" w:rsidP="00703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lang w:val="de-DE"/>
              </w:rPr>
              <w:t>VICTORIA FALLS</w:t>
            </w:r>
          </w:p>
        </w:tc>
        <w:tc>
          <w:tcPr>
            <w:tcW w:w="2338" w:type="dxa"/>
            <w:vAlign w:val="center"/>
          </w:tcPr>
          <w:p w14:paraId="660968AC" w14:textId="5DCC4620" w:rsidR="0070304B" w:rsidRPr="00A61646" w:rsidRDefault="0070304B" w:rsidP="00703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A61646">
              <w:rPr>
                <w:rFonts w:ascii="Calibri" w:hAnsi="Calibri" w:cs="Calibri"/>
                <w:color w:val="595959" w:themeColor="text1" w:themeTint="A6"/>
                <w:lang w:val="de-DE"/>
              </w:rPr>
              <w:t>Nkosi Guest Lodge</w:t>
            </w:r>
          </w:p>
        </w:tc>
        <w:tc>
          <w:tcPr>
            <w:tcW w:w="1442" w:type="dxa"/>
            <w:vAlign w:val="center"/>
          </w:tcPr>
          <w:p w14:paraId="12016C86" w14:textId="449A020B" w:rsidR="0070304B" w:rsidRPr="00A61646" w:rsidRDefault="0070304B" w:rsidP="00703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roofErr w:type="gramStart"/>
            <w:r w:rsidRPr="00A61646">
              <w:rPr>
                <w:rFonts w:ascii="Calibri" w:hAnsi="Calibri" w:cs="Calibri"/>
                <w:color w:val="595959" w:themeColor="text1" w:themeTint="A6"/>
              </w:rPr>
              <w:t>D,B</w:t>
            </w:r>
            <w:proofErr w:type="gramEnd"/>
            <w:r w:rsidRPr="00A61646">
              <w:rPr>
                <w:rFonts w:ascii="Calibri" w:hAnsi="Calibri" w:cs="Calibri"/>
                <w:color w:val="595959" w:themeColor="text1" w:themeTint="A6"/>
              </w:rPr>
              <w:t>&amp;B</w:t>
            </w:r>
          </w:p>
        </w:tc>
        <w:tc>
          <w:tcPr>
            <w:tcW w:w="2077" w:type="dxa"/>
          </w:tcPr>
          <w:p w14:paraId="5F72D089" w14:textId="77777777" w:rsidR="0070304B" w:rsidRPr="00A61646" w:rsidRDefault="0070304B" w:rsidP="007030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
        </w:tc>
      </w:tr>
      <w:tr w:rsidR="000015E8" w:rsidRPr="00A61646" w14:paraId="393DCD01" w14:textId="071A93D8" w:rsidTr="000015E8">
        <w:trPr>
          <w:trHeight w:val="700"/>
        </w:trPr>
        <w:tc>
          <w:tcPr>
            <w:tcW w:w="2168" w:type="dxa"/>
          </w:tcPr>
          <w:p w14:paraId="3D117CE4" w14:textId="7DDA00CB"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rPr>
            </w:pPr>
            <w:r w:rsidRPr="00A61646">
              <w:rPr>
                <w:rFonts w:ascii="Calibri" w:hAnsi="Calibri" w:cs="Calibri"/>
                <w:color w:val="595959" w:themeColor="text1" w:themeTint="A6"/>
              </w:rPr>
              <w:t>TAG 14 | Donnerstag</w:t>
            </w:r>
          </w:p>
        </w:tc>
        <w:tc>
          <w:tcPr>
            <w:tcW w:w="2597" w:type="dxa"/>
            <w:vAlign w:val="center"/>
          </w:tcPr>
          <w:p w14:paraId="62F10CFE" w14:textId="57396072"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F5F5F" w:themeColor="accent5"/>
                <w:lang w:val="de-DE"/>
              </w:rPr>
            </w:pPr>
            <w:r w:rsidRPr="00A61646">
              <w:rPr>
                <w:rFonts w:ascii="Calibri" w:hAnsi="Calibri" w:cs="Calibri"/>
                <w:color w:val="5F5F5F" w:themeColor="accent5"/>
                <w:lang w:val="de-DE"/>
              </w:rPr>
              <w:t>ABREISE ODER VERLÄNGERUNG</w:t>
            </w:r>
          </w:p>
        </w:tc>
        <w:tc>
          <w:tcPr>
            <w:tcW w:w="2338" w:type="dxa"/>
            <w:vAlign w:val="center"/>
          </w:tcPr>
          <w:p w14:paraId="548C6821" w14:textId="038174D6"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sidRPr="00983BC7">
              <w:rPr>
                <w:rFonts w:ascii="Calibri" w:hAnsi="Calibri" w:cstheme="minorHAnsi"/>
                <w:color w:val="595959" w:themeColor="text1" w:themeTint="A6"/>
                <w:lang w:val="de-DE"/>
              </w:rPr>
              <w:t>Transfer zum Flughafen Victoria F</w:t>
            </w:r>
            <w:r>
              <w:rPr>
                <w:rFonts w:ascii="Calibri" w:hAnsi="Calibri" w:cstheme="minorHAnsi"/>
                <w:color w:val="595959" w:themeColor="text1" w:themeTint="A6"/>
                <w:lang w:val="de-DE"/>
              </w:rPr>
              <w:t>alls inkludiert</w:t>
            </w:r>
          </w:p>
        </w:tc>
        <w:tc>
          <w:tcPr>
            <w:tcW w:w="1442" w:type="dxa"/>
            <w:vAlign w:val="center"/>
          </w:tcPr>
          <w:p w14:paraId="29839D7F" w14:textId="15A52CF1"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p>
        </w:tc>
        <w:tc>
          <w:tcPr>
            <w:tcW w:w="2077" w:type="dxa"/>
          </w:tcPr>
          <w:p w14:paraId="186BF895" w14:textId="77777777" w:rsidR="000015E8"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theme="minorHAnsi"/>
                <w:color w:val="595959" w:themeColor="text1" w:themeTint="A6"/>
                <w:lang w:val="de-DE"/>
              </w:rPr>
            </w:pPr>
            <w:r>
              <w:rPr>
                <w:rFonts w:ascii="Calibri" w:hAnsi="Calibri" w:cstheme="minorHAnsi"/>
                <w:color w:val="595959" w:themeColor="text1" w:themeTint="A6"/>
                <w:lang w:val="de-DE"/>
              </w:rPr>
              <w:t>30 min</w:t>
            </w:r>
          </w:p>
          <w:p w14:paraId="21A67760" w14:textId="012C2082" w:rsidR="000015E8" w:rsidRPr="00A61646" w:rsidRDefault="000015E8" w:rsidP="00B87B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color w:val="595959" w:themeColor="text1" w:themeTint="A6"/>
                <w:lang w:val="de-DE"/>
              </w:rPr>
            </w:pPr>
            <w:r>
              <w:rPr>
                <w:rFonts w:ascii="Calibri" w:hAnsi="Calibri" w:cstheme="minorHAnsi"/>
                <w:color w:val="595959" w:themeColor="text1" w:themeTint="A6"/>
                <w:lang w:val="de-DE"/>
              </w:rPr>
              <w:t>22 km</w:t>
            </w:r>
          </w:p>
        </w:tc>
      </w:tr>
    </w:tbl>
    <w:p w14:paraId="6759486A" w14:textId="77777777" w:rsidR="00B07EE7" w:rsidRPr="00F03A5A" w:rsidRDefault="00B07EE7" w:rsidP="00386DE5">
      <w:pPr>
        <w:widowControl w:val="0"/>
        <w:tabs>
          <w:tab w:val="left" w:pos="11340"/>
        </w:tabs>
        <w:autoSpaceDE w:val="0"/>
        <w:autoSpaceDN w:val="0"/>
        <w:adjustRightInd w:val="0"/>
        <w:spacing w:after="0" w:line="360" w:lineRule="auto"/>
        <w:rPr>
          <w:rFonts w:ascii="Calibri" w:hAnsi="Calibri" w:cstheme="minorHAnsi"/>
          <w:color w:val="FF0000"/>
          <w:sz w:val="2"/>
          <w:szCs w:val="2"/>
          <w:lang w:val="de-DE"/>
        </w:rPr>
      </w:pPr>
    </w:p>
    <w:p w14:paraId="4D521331" w14:textId="209BD258" w:rsidR="000B2CA0" w:rsidRDefault="00386DE5" w:rsidP="00055608">
      <w:pPr>
        <w:widowControl w:val="0"/>
        <w:tabs>
          <w:tab w:val="left" w:pos="11340"/>
        </w:tabs>
        <w:autoSpaceDE w:val="0"/>
        <w:autoSpaceDN w:val="0"/>
        <w:adjustRightInd w:val="0"/>
        <w:spacing w:after="0" w:line="360" w:lineRule="auto"/>
        <w:rPr>
          <w:rFonts w:ascii="Calibri" w:hAnsi="Calibri" w:cs="Calibri"/>
          <w:color w:val="595959" w:themeColor="text1" w:themeTint="A6"/>
          <w:lang w:val="de-DE"/>
        </w:rPr>
      </w:pPr>
      <w:r w:rsidRPr="00A61646">
        <w:rPr>
          <w:rFonts w:ascii="Calibri" w:hAnsi="Calibri" w:cs="Calibri"/>
          <w:b/>
          <w:color w:val="595959" w:themeColor="text1" w:themeTint="A6"/>
          <w:lang w:val="de-DE"/>
        </w:rPr>
        <w:t>Ab</w:t>
      </w:r>
      <w:r w:rsidR="000B2CA0" w:rsidRPr="00A61646">
        <w:rPr>
          <w:rFonts w:ascii="Calibri" w:hAnsi="Calibri" w:cs="Calibri"/>
          <w:b/>
          <w:color w:val="595959" w:themeColor="text1" w:themeTint="A6"/>
          <w:lang w:val="de-DE"/>
        </w:rPr>
        <w:t>k</w:t>
      </w:r>
      <w:r w:rsidRPr="00A61646">
        <w:rPr>
          <w:rFonts w:ascii="Calibri" w:hAnsi="Calibri" w:cs="Calibri"/>
          <w:b/>
          <w:color w:val="595959" w:themeColor="text1" w:themeTint="A6"/>
          <w:lang w:val="de-DE"/>
        </w:rPr>
        <w:t>ürzungen</w:t>
      </w:r>
      <w:r w:rsidR="00293602" w:rsidRPr="00A61646">
        <w:rPr>
          <w:rFonts w:ascii="Calibri" w:hAnsi="Calibri" w:cs="Calibri"/>
          <w:b/>
          <w:color w:val="595959" w:themeColor="text1" w:themeTint="A6"/>
          <w:lang w:val="de-DE"/>
        </w:rPr>
        <w:t>:</w:t>
      </w:r>
      <w:r w:rsidR="00055608">
        <w:rPr>
          <w:rFonts w:ascii="Calibri" w:hAnsi="Calibri" w:cs="Calibri"/>
          <w:b/>
          <w:color w:val="595959" w:themeColor="text1" w:themeTint="A6"/>
          <w:lang w:val="de-DE"/>
        </w:rPr>
        <w:t xml:space="preserve"> </w:t>
      </w:r>
      <w:r w:rsidR="00A477AD" w:rsidRPr="00A61646">
        <w:rPr>
          <w:rFonts w:ascii="Calibri" w:hAnsi="Calibri" w:cs="Calibri"/>
          <w:color w:val="595959" w:themeColor="text1" w:themeTint="A6"/>
          <w:lang w:val="de-DE"/>
        </w:rPr>
        <w:t>B&amp;</w:t>
      </w:r>
      <w:r w:rsidR="00F03A5A" w:rsidRPr="00A61646">
        <w:rPr>
          <w:rFonts w:ascii="Calibri" w:hAnsi="Calibri" w:cs="Calibri"/>
          <w:color w:val="595959" w:themeColor="text1" w:themeTint="A6"/>
          <w:lang w:val="de-DE"/>
        </w:rPr>
        <w:t xml:space="preserve">B = </w:t>
      </w:r>
      <w:r w:rsidR="00A477AD" w:rsidRPr="00A61646">
        <w:rPr>
          <w:rFonts w:ascii="Calibri" w:hAnsi="Calibri" w:cs="Calibri"/>
          <w:color w:val="595959" w:themeColor="text1" w:themeTint="A6"/>
          <w:lang w:val="de-DE"/>
        </w:rPr>
        <w:t>Übernachtung und Frühstück</w:t>
      </w:r>
      <w:r w:rsidR="00F03A5A" w:rsidRPr="00A61646">
        <w:rPr>
          <w:rFonts w:ascii="Calibri" w:hAnsi="Calibri" w:cs="Calibri"/>
          <w:color w:val="595959" w:themeColor="text1" w:themeTint="A6"/>
          <w:lang w:val="de-DE"/>
        </w:rPr>
        <w:t xml:space="preserve">, </w:t>
      </w:r>
      <w:proofErr w:type="gramStart"/>
      <w:r w:rsidR="004B302E" w:rsidRPr="00A61646">
        <w:rPr>
          <w:rFonts w:ascii="Calibri" w:hAnsi="Calibri" w:cs="Calibri"/>
          <w:color w:val="595959" w:themeColor="text1" w:themeTint="A6"/>
          <w:lang w:val="de-DE"/>
        </w:rPr>
        <w:t>D,B</w:t>
      </w:r>
      <w:proofErr w:type="gramEnd"/>
      <w:r w:rsidR="004B302E" w:rsidRPr="00A61646">
        <w:rPr>
          <w:rFonts w:ascii="Calibri" w:hAnsi="Calibri" w:cs="Calibri"/>
          <w:color w:val="595959" w:themeColor="text1" w:themeTint="A6"/>
          <w:lang w:val="de-DE"/>
        </w:rPr>
        <w:t>&amp;B</w:t>
      </w:r>
      <w:r w:rsidR="00F03A5A" w:rsidRPr="00A61646">
        <w:rPr>
          <w:rFonts w:ascii="Calibri" w:hAnsi="Calibri" w:cs="Calibri"/>
          <w:color w:val="595959" w:themeColor="text1" w:themeTint="A6"/>
          <w:lang w:val="de-DE"/>
        </w:rPr>
        <w:t xml:space="preserve"> = </w:t>
      </w:r>
      <w:r w:rsidR="004B302E" w:rsidRPr="00A61646">
        <w:rPr>
          <w:rFonts w:ascii="Calibri" w:hAnsi="Calibri" w:cs="Calibri"/>
          <w:color w:val="595959" w:themeColor="text1" w:themeTint="A6"/>
          <w:lang w:val="de-DE"/>
        </w:rPr>
        <w:t>Halbpension</w:t>
      </w:r>
    </w:p>
    <w:p w14:paraId="0D381355" w14:textId="537026F1" w:rsidR="00B14D1A" w:rsidRPr="00B14D1A" w:rsidRDefault="00B14D1A" w:rsidP="00B14D1A">
      <w:pPr>
        <w:widowControl w:val="0"/>
        <w:tabs>
          <w:tab w:val="left" w:pos="11340"/>
        </w:tabs>
        <w:autoSpaceDE w:val="0"/>
        <w:autoSpaceDN w:val="0"/>
        <w:adjustRightInd w:val="0"/>
        <w:spacing w:after="0" w:line="240" w:lineRule="auto"/>
        <w:rPr>
          <w:rFonts w:ascii="Calibri" w:hAnsi="Calibri" w:cs="Calibri"/>
          <w:bCs/>
          <w:i/>
          <w:iCs/>
          <w:color w:val="595959" w:themeColor="text1" w:themeTint="A6"/>
          <w:lang w:val="de-DE"/>
        </w:rPr>
      </w:pPr>
      <w:r w:rsidRPr="00B14D1A">
        <w:rPr>
          <w:rFonts w:ascii="Calibri" w:hAnsi="Calibri" w:cs="Calibri"/>
          <w:bCs/>
          <w:i/>
          <w:iCs/>
          <w:color w:val="595959" w:themeColor="text1" w:themeTint="A6"/>
          <w:lang w:val="de-DE"/>
        </w:rPr>
        <w:t>Änderungen der vorgesehenen Unterkünfte bleiben vorbehalten. Im Falle einer Änderung erfolgt die Unterbringung in einer gleichwertigen Unterkunft.</w:t>
      </w:r>
    </w:p>
    <w:p w14:paraId="50B2AB0D" w14:textId="77777777" w:rsidR="00B14D1A" w:rsidRPr="00570DEF" w:rsidRDefault="00B14D1A" w:rsidP="00FC5D0C">
      <w:pPr>
        <w:pStyle w:val="NurText"/>
        <w:rPr>
          <w:rFonts w:ascii="Calibri" w:hAnsi="Calibri" w:cs="Calibri"/>
          <w:b/>
          <w:bCs/>
          <w:color w:val="4D4D4D" w:themeColor="accent6"/>
          <w:sz w:val="22"/>
          <w:szCs w:val="22"/>
          <w:lang w:val="de-DE"/>
        </w:rPr>
      </w:pPr>
    </w:p>
    <w:p w14:paraId="248B0FC9" w14:textId="10EF8AF6" w:rsidR="00FC5D0C" w:rsidRPr="00885AA5" w:rsidRDefault="00FC5D0C" w:rsidP="00FC5D0C">
      <w:pPr>
        <w:pStyle w:val="NurText"/>
        <w:rPr>
          <w:rFonts w:ascii="Calibri" w:hAnsi="Calibri" w:cs="Calibri"/>
          <w:b/>
          <w:bCs/>
          <w:color w:val="4D4D4D" w:themeColor="accent6"/>
          <w:sz w:val="22"/>
          <w:szCs w:val="22"/>
          <w:lang w:val="it-IT"/>
        </w:rPr>
      </w:pPr>
      <w:proofErr w:type="spellStart"/>
      <w:r w:rsidRPr="00885AA5">
        <w:rPr>
          <w:rFonts w:ascii="Calibri" w:hAnsi="Calibri" w:cs="Calibri"/>
          <w:b/>
          <w:bCs/>
          <w:color w:val="4D4D4D" w:themeColor="accent6"/>
          <w:sz w:val="22"/>
          <w:szCs w:val="22"/>
          <w:lang w:val="it-IT"/>
        </w:rPr>
        <w:t>Buchung</w:t>
      </w:r>
      <w:proofErr w:type="spellEnd"/>
      <w:r w:rsidRPr="00885AA5">
        <w:rPr>
          <w:rFonts w:ascii="Calibri" w:hAnsi="Calibri" w:cs="Calibri"/>
          <w:b/>
          <w:bCs/>
          <w:color w:val="4D4D4D" w:themeColor="accent6"/>
          <w:sz w:val="22"/>
          <w:szCs w:val="22"/>
          <w:lang w:val="it-IT"/>
        </w:rPr>
        <w:t>:</w:t>
      </w:r>
    </w:p>
    <w:p w14:paraId="05E96006" w14:textId="5FFEE8EF" w:rsidR="00FC5D0C" w:rsidRDefault="0038474B" w:rsidP="00FC5D0C">
      <w:pPr>
        <w:pStyle w:val="NurText"/>
      </w:pPr>
      <w:r>
        <w:rPr>
          <w:noProof/>
        </w:rPr>
        <w:drawing>
          <wp:inline distT="0" distB="0" distL="0" distR="0" wp14:anchorId="513AF30A" wp14:editId="6A379FDD">
            <wp:extent cx="1924050" cy="393786"/>
            <wp:effectExtent l="0" t="0" r="0" b="6350"/>
            <wp:docPr id="6002780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278068" name="Grafik 6002780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8293" cy="402841"/>
                    </a:xfrm>
                    <a:prstGeom prst="rect">
                      <a:avLst/>
                    </a:prstGeom>
                  </pic:spPr>
                </pic:pic>
              </a:graphicData>
            </a:graphic>
          </wp:inline>
        </w:drawing>
      </w:r>
    </w:p>
    <w:p w14:paraId="65157D06" w14:textId="77777777" w:rsidR="00FC5D0C" w:rsidRPr="00570DEF" w:rsidRDefault="00FC5D0C" w:rsidP="00FC5D0C">
      <w:pPr>
        <w:pStyle w:val="NurText"/>
        <w:rPr>
          <w:rFonts w:ascii="Calibri" w:eastAsiaTheme="majorEastAsia" w:hAnsi="Calibri" w:cstheme="minorHAnsi"/>
          <w:color w:val="808080" w:themeColor="accent4"/>
          <w:sz w:val="22"/>
          <w:szCs w:val="22"/>
          <w:lang w:val="de-DE" w:eastAsia="ja-JP"/>
        </w:rPr>
      </w:pPr>
      <w:hyperlink r:id="rId15" w:history="1">
        <w:r w:rsidRPr="00570DEF">
          <w:rPr>
            <w:rStyle w:val="Hyperlink"/>
            <w:rFonts w:ascii="Calibri" w:eastAsiaTheme="majorEastAsia" w:hAnsi="Calibri" w:cstheme="minorHAnsi"/>
            <w:color w:val="808080" w:themeColor="accent4"/>
            <w:sz w:val="22"/>
            <w:szCs w:val="22"/>
            <w:lang w:val="de-DE" w:eastAsia="ja-JP"/>
          </w:rPr>
          <w:t>zubucherreise@terra-nova.com.na</w:t>
        </w:r>
      </w:hyperlink>
    </w:p>
    <w:p w14:paraId="2F60D124" w14:textId="4311A2FD" w:rsidR="007F3D78" w:rsidRPr="00220EA5" w:rsidRDefault="007F3D78" w:rsidP="007F3D78">
      <w:pPr>
        <w:pStyle w:val="berschrift1"/>
        <w:jc w:val="left"/>
        <w:rPr>
          <w:rFonts w:ascii="Calibri" w:hAnsi="Calibri" w:cstheme="minorHAnsi"/>
          <w:b/>
          <w:color w:val="595959" w:themeColor="text1" w:themeTint="A6"/>
          <w:lang w:val="de-DE"/>
        </w:rPr>
      </w:pPr>
      <w:r w:rsidRPr="00220EA5">
        <w:rPr>
          <w:rStyle w:val="Platzhaltertext"/>
          <w:rFonts w:ascii="Calibri" w:hAnsi="Calibri" w:cstheme="minorHAnsi"/>
          <w:b/>
          <w:color w:val="595959" w:themeColor="text1" w:themeTint="A6"/>
          <w:lang w:val="de-DE"/>
        </w:rPr>
        <w:lastRenderedPageBreak/>
        <w:t>tourcodes und daten</w:t>
      </w:r>
    </w:p>
    <w:tbl>
      <w:tblPr>
        <w:tblStyle w:val="Gitternetztabelle1hellAkzent3"/>
        <w:tblW w:w="10533" w:type="dxa"/>
        <w:tblLook w:val="0620" w:firstRow="1" w:lastRow="0" w:firstColumn="0" w:lastColumn="0" w:noHBand="1" w:noVBand="1"/>
      </w:tblPr>
      <w:tblGrid>
        <w:gridCol w:w="5338"/>
        <w:gridCol w:w="2389"/>
        <w:gridCol w:w="2806"/>
      </w:tblGrid>
      <w:tr w:rsidR="00292D33" w:rsidRPr="00254647" w14:paraId="28B0FC21" w14:textId="77777777" w:rsidTr="000B114B">
        <w:trPr>
          <w:cnfStyle w:val="100000000000" w:firstRow="1" w:lastRow="0" w:firstColumn="0" w:lastColumn="0" w:oddVBand="0" w:evenVBand="0" w:oddHBand="0" w:evenHBand="0" w:firstRowFirstColumn="0" w:firstRowLastColumn="0" w:lastRowFirstColumn="0" w:lastRowLastColumn="0"/>
          <w:trHeight w:val="20"/>
        </w:trPr>
        <w:tc>
          <w:tcPr>
            <w:tcW w:w="5338" w:type="dxa"/>
            <w:shd w:val="clear" w:color="auto" w:fill="FF9933"/>
          </w:tcPr>
          <w:p w14:paraId="630C871A" w14:textId="4B353A9C"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eastAsia="Times New Roman" w:hAnsi="Calibri" w:cs="Calibri"/>
                <w:b w:val="0"/>
                <w:color w:val="595959" w:themeColor="text1" w:themeTint="A6"/>
                <w:lang w:val="de-DE" w:eastAsia="de-DE"/>
              </w:rPr>
            </w:pPr>
            <w:r w:rsidRPr="00293602">
              <w:rPr>
                <w:rFonts w:ascii="Calibri" w:hAnsi="Calibri" w:cstheme="minorHAnsi"/>
                <w:bCs w:val="0"/>
                <w:color w:val="595959" w:themeColor="text1" w:themeTint="A6"/>
              </w:rPr>
              <w:t>TOURCODE</w:t>
            </w:r>
          </w:p>
        </w:tc>
        <w:tc>
          <w:tcPr>
            <w:tcW w:w="2389" w:type="dxa"/>
            <w:shd w:val="clear" w:color="auto" w:fill="FF9933"/>
          </w:tcPr>
          <w:p w14:paraId="29E8859E" w14:textId="4A64EEAE" w:rsidR="00864340"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 xml:space="preserve">ANREISE </w:t>
            </w:r>
            <w:r w:rsidR="0086630B">
              <w:rPr>
                <w:rFonts w:ascii="Calibri" w:hAnsi="Calibri" w:cstheme="minorHAnsi"/>
                <w:bCs w:val="0"/>
                <w:color w:val="595959" w:themeColor="text1" w:themeTint="A6"/>
              </w:rPr>
              <w:t>WINDHOEK</w:t>
            </w:r>
          </w:p>
        </w:tc>
        <w:tc>
          <w:tcPr>
            <w:tcW w:w="2806" w:type="dxa"/>
            <w:shd w:val="clear" w:color="auto" w:fill="FF9933"/>
          </w:tcPr>
          <w:p w14:paraId="2B63A4AB" w14:textId="081595EE" w:rsidR="008D5148" w:rsidRPr="00293602" w:rsidRDefault="00254647"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val="0"/>
                <w:color w:val="595959" w:themeColor="text1" w:themeTint="A6"/>
              </w:rPr>
            </w:pPr>
            <w:r w:rsidRPr="00293602">
              <w:rPr>
                <w:rFonts w:ascii="Calibri" w:hAnsi="Calibri" w:cstheme="minorHAnsi"/>
                <w:bCs w:val="0"/>
                <w:color w:val="595959" w:themeColor="text1" w:themeTint="A6"/>
              </w:rPr>
              <w:t>A</w:t>
            </w:r>
            <w:r w:rsidR="00293602">
              <w:rPr>
                <w:rFonts w:ascii="Calibri" w:hAnsi="Calibri" w:cstheme="minorHAnsi"/>
                <w:bCs w:val="0"/>
                <w:color w:val="595959" w:themeColor="text1" w:themeTint="A6"/>
              </w:rPr>
              <w:t>B</w:t>
            </w:r>
            <w:r w:rsidRPr="00293602">
              <w:rPr>
                <w:rFonts w:ascii="Calibri" w:hAnsi="Calibri" w:cstheme="minorHAnsi"/>
                <w:bCs w:val="0"/>
                <w:color w:val="595959" w:themeColor="text1" w:themeTint="A6"/>
              </w:rPr>
              <w:t xml:space="preserve">REISE </w:t>
            </w:r>
            <w:r w:rsidR="00D11EF2">
              <w:rPr>
                <w:rFonts w:ascii="Calibri" w:hAnsi="Calibri" w:cstheme="minorHAnsi"/>
                <w:bCs w:val="0"/>
                <w:color w:val="595959" w:themeColor="text1" w:themeTint="A6"/>
              </w:rPr>
              <w:t>VICTORIA FALLS</w:t>
            </w:r>
          </w:p>
        </w:tc>
      </w:tr>
      <w:tr w:rsidR="00F93619" w:rsidRPr="00292D33" w14:paraId="35B674B7" w14:textId="77777777" w:rsidTr="000B114B">
        <w:trPr>
          <w:trHeight w:val="20"/>
        </w:trPr>
        <w:tc>
          <w:tcPr>
            <w:tcW w:w="5338" w:type="dxa"/>
          </w:tcPr>
          <w:p w14:paraId="28C546D2" w14:textId="2665BC43"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01</w:t>
            </w:r>
          </w:p>
        </w:tc>
        <w:tc>
          <w:tcPr>
            <w:tcW w:w="2389" w:type="dxa"/>
          </w:tcPr>
          <w:p w14:paraId="333AAF0C" w14:textId="214F724F"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März 26, 2027</w:t>
            </w:r>
          </w:p>
        </w:tc>
        <w:tc>
          <w:tcPr>
            <w:tcW w:w="2806" w:type="dxa"/>
          </w:tcPr>
          <w:p w14:paraId="6D5A2125" w14:textId="7787EB8A"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Apr. 8, 2027</w:t>
            </w:r>
          </w:p>
        </w:tc>
      </w:tr>
      <w:tr w:rsidR="00F93619" w:rsidRPr="00902351" w14:paraId="6AA0C874" w14:textId="77777777" w:rsidTr="000B114B">
        <w:trPr>
          <w:trHeight w:val="20"/>
        </w:trPr>
        <w:tc>
          <w:tcPr>
            <w:tcW w:w="5338" w:type="dxa"/>
            <w:shd w:val="clear" w:color="auto" w:fill="FFFFFF" w:themeFill="background1"/>
          </w:tcPr>
          <w:p w14:paraId="33A85617" w14:textId="5492E58A"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02</w:t>
            </w:r>
          </w:p>
        </w:tc>
        <w:tc>
          <w:tcPr>
            <w:tcW w:w="2389" w:type="dxa"/>
            <w:shd w:val="clear" w:color="auto" w:fill="FFFFFF" w:themeFill="background1"/>
          </w:tcPr>
          <w:p w14:paraId="5BFB8061" w14:textId="79BD17E3"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Apr. 2, 2027</w:t>
            </w:r>
          </w:p>
        </w:tc>
        <w:tc>
          <w:tcPr>
            <w:tcW w:w="2806" w:type="dxa"/>
            <w:shd w:val="clear" w:color="auto" w:fill="FFFFFF" w:themeFill="background1"/>
          </w:tcPr>
          <w:p w14:paraId="5A78E2C7" w14:textId="4E1F96A0"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Apr. 15, 2027</w:t>
            </w:r>
          </w:p>
        </w:tc>
      </w:tr>
      <w:tr w:rsidR="00F93619" w:rsidRPr="00292D33" w14:paraId="3007D2E5" w14:textId="77777777" w:rsidTr="000B114B">
        <w:trPr>
          <w:trHeight w:val="20"/>
        </w:trPr>
        <w:tc>
          <w:tcPr>
            <w:tcW w:w="5338" w:type="dxa"/>
          </w:tcPr>
          <w:p w14:paraId="3536F404" w14:textId="25FC1831"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03</w:t>
            </w:r>
          </w:p>
        </w:tc>
        <w:tc>
          <w:tcPr>
            <w:tcW w:w="2389" w:type="dxa"/>
          </w:tcPr>
          <w:p w14:paraId="183C0A2F" w14:textId="7FFC7315"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Apr. 23, 2027</w:t>
            </w:r>
          </w:p>
        </w:tc>
        <w:tc>
          <w:tcPr>
            <w:tcW w:w="2806" w:type="dxa"/>
          </w:tcPr>
          <w:p w14:paraId="525F608D" w14:textId="7FC26344"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Mai 6, 2027</w:t>
            </w:r>
          </w:p>
        </w:tc>
      </w:tr>
      <w:tr w:rsidR="00F93619" w:rsidRPr="00292D33" w14:paraId="1765E38B" w14:textId="77777777" w:rsidTr="000B114B">
        <w:trPr>
          <w:trHeight w:val="20"/>
        </w:trPr>
        <w:tc>
          <w:tcPr>
            <w:tcW w:w="5338" w:type="dxa"/>
          </w:tcPr>
          <w:p w14:paraId="37327495" w14:textId="45D31381"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04</w:t>
            </w:r>
          </w:p>
        </w:tc>
        <w:tc>
          <w:tcPr>
            <w:tcW w:w="2389" w:type="dxa"/>
          </w:tcPr>
          <w:p w14:paraId="25AF465B" w14:textId="106D83E5"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Apr. 30, 2027</w:t>
            </w:r>
          </w:p>
        </w:tc>
        <w:tc>
          <w:tcPr>
            <w:tcW w:w="2806" w:type="dxa"/>
          </w:tcPr>
          <w:p w14:paraId="502ADCCF" w14:textId="73F2D05E"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Mai 13, 2027</w:t>
            </w:r>
          </w:p>
        </w:tc>
      </w:tr>
      <w:tr w:rsidR="00F93619" w:rsidRPr="00292D33" w14:paraId="7CD33185" w14:textId="77777777" w:rsidTr="000B114B">
        <w:trPr>
          <w:trHeight w:val="20"/>
        </w:trPr>
        <w:tc>
          <w:tcPr>
            <w:tcW w:w="5338" w:type="dxa"/>
          </w:tcPr>
          <w:p w14:paraId="3AD70604" w14:textId="12E5FB20"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05</w:t>
            </w:r>
          </w:p>
        </w:tc>
        <w:tc>
          <w:tcPr>
            <w:tcW w:w="2389" w:type="dxa"/>
          </w:tcPr>
          <w:p w14:paraId="660E9BF8" w14:textId="72A7A7B0"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Mai 21, 2027</w:t>
            </w:r>
          </w:p>
        </w:tc>
        <w:tc>
          <w:tcPr>
            <w:tcW w:w="2806" w:type="dxa"/>
          </w:tcPr>
          <w:p w14:paraId="59827519" w14:textId="3567D795"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Juni 3, 2027</w:t>
            </w:r>
          </w:p>
        </w:tc>
      </w:tr>
      <w:tr w:rsidR="00F93619" w:rsidRPr="00292D33" w14:paraId="7D3E6396" w14:textId="77777777" w:rsidTr="000B114B">
        <w:trPr>
          <w:trHeight w:val="20"/>
        </w:trPr>
        <w:tc>
          <w:tcPr>
            <w:tcW w:w="5338" w:type="dxa"/>
          </w:tcPr>
          <w:p w14:paraId="62459850" w14:textId="6EAB52AD"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06</w:t>
            </w:r>
          </w:p>
        </w:tc>
        <w:tc>
          <w:tcPr>
            <w:tcW w:w="2389" w:type="dxa"/>
          </w:tcPr>
          <w:p w14:paraId="22F12B74" w14:textId="2F775473"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Mai 28, 2027</w:t>
            </w:r>
          </w:p>
        </w:tc>
        <w:tc>
          <w:tcPr>
            <w:tcW w:w="2806" w:type="dxa"/>
          </w:tcPr>
          <w:p w14:paraId="191CB452" w14:textId="7504DE28"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Juni 10, 2027</w:t>
            </w:r>
          </w:p>
        </w:tc>
      </w:tr>
      <w:tr w:rsidR="00F93619" w:rsidRPr="00292D33" w14:paraId="0B1CF1B3" w14:textId="77777777" w:rsidTr="000B114B">
        <w:trPr>
          <w:trHeight w:val="20"/>
        </w:trPr>
        <w:tc>
          <w:tcPr>
            <w:tcW w:w="5338" w:type="dxa"/>
            <w:shd w:val="clear" w:color="auto" w:fill="FFFFFF" w:themeFill="background1"/>
          </w:tcPr>
          <w:p w14:paraId="0C86AE7A" w14:textId="4B2C798A"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07</w:t>
            </w:r>
          </w:p>
        </w:tc>
        <w:tc>
          <w:tcPr>
            <w:tcW w:w="2389" w:type="dxa"/>
            <w:shd w:val="clear" w:color="auto" w:fill="FFFFFF" w:themeFill="background1"/>
          </w:tcPr>
          <w:p w14:paraId="25E043DB" w14:textId="59D83BF2"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Juli 2, 2027</w:t>
            </w:r>
          </w:p>
        </w:tc>
        <w:tc>
          <w:tcPr>
            <w:tcW w:w="2806" w:type="dxa"/>
            <w:shd w:val="clear" w:color="auto" w:fill="FFFFFF" w:themeFill="background1"/>
          </w:tcPr>
          <w:p w14:paraId="2797F19E" w14:textId="797F3B77"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Juli 15, 2027</w:t>
            </w:r>
          </w:p>
        </w:tc>
      </w:tr>
      <w:tr w:rsidR="00F93619" w:rsidRPr="00292D33" w14:paraId="3B4DDFCA" w14:textId="77777777" w:rsidTr="000B114B">
        <w:trPr>
          <w:trHeight w:val="20"/>
        </w:trPr>
        <w:tc>
          <w:tcPr>
            <w:tcW w:w="5338" w:type="dxa"/>
          </w:tcPr>
          <w:p w14:paraId="258168B8" w14:textId="1256D1E2"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08</w:t>
            </w:r>
          </w:p>
        </w:tc>
        <w:tc>
          <w:tcPr>
            <w:tcW w:w="2389" w:type="dxa"/>
          </w:tcPr>
          <w:p w14:paraId="709B137D" w14:textId="5DD9B0BB"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Juli 16, 2027</w:t>
            </w:r>
          </w:p>
        </w:tc>
        <w:tc>
          <w:tcPr>
            <w:tcW w:w="2806" w:type="dxa"/>
          </w:tcPr>
          <w:p w14:paraId="0847888B" w14:textId="45B899E6"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Juli 29, 2027</w:t>
            </w:r>
          </w:p>
        </w:tc>
      </w:tr>
      <w:tr w:rsidR="00F93619" w:rsidRPr="00292D33" w14:paraId="226CB048" w14:textId="77777777" w:rsidTr="000B114B">
        <w:trPr>
          <w:trHeight w:val="20"/>
        </w:trPr>
        <w:tc>
          <w:tcPr>
            <w:tcW w:w="5338" w:type="dxa"/>
          </w:tcPr>
          <w:p w14:paraId="358F1110" w14:textId="52A31E95"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09</w:t>
            </w:r>
          </w:p>
        </w:tc>
        <w:tc>
          <w:tcPr>
            <w:tcW w:w="2389" w:type="dxa"/>
          </w:tcPr>
          <w:p w14:paraId="4C8E73FE" w14:textId="2C9F803D"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Juli 30, 2027</w:t>
            </w:r>
          </w:p>
        </w:tc>
        <w:tc>
          <w:tcPr>
            <w:tcW w:w="2806" w:type="dxa"/>
          </w:tcPr>
          <w:p w14:paraId="1004C7AB" w14:textId="7F5744BB"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Aug. 12, 2027</w:t>
            </w:r>
          </w:p>
        </w:tc>
      </w:tr>
      <w:tr w:rsidR="00F93619" w:rsidRPr="00292D33" w14:paraId="02B7E3B2" w14:textId="77777777" w:rsidTr="000B114B">
        <w:trPr>
          <w:trHeight w:val="20"/>
        </w:trPr>
        <w:tc>
          <w:tcPr>
            <w:tcW w:w="5338" w:type="dxa"/>
          </w:tcPr>
          <w:p w14:paraId="3EB386BC" w14:textId="6291EF3C"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10</w:t>
            </w:r>
          </w:p>
        </w:tc>
        <w:tc>
          <w:tcPr>
            <w:tcW w:w="2389" w:type="dxa"/>
          </w:tcPr>
          <w:p w14:paraId="0844A634" w14:textId="33A9ED11"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Aug. 13, 2027</w:t>
            </w:r>
          </w:p>
        </w:tc>
        <w:tc>
          <w:tcPr>
            <w:tcW w:w="2806" w:type="dxa"/>
          </w:tcPr>
          <w:p w14:paraId="4CA8CC71" w14:textId="100DEF8D"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Aug. 26, 2027</w:t>
            </w:r>
          </w:p>
        </w:tc>
      </w:tr>
      <w:tr w:rsidR="00F93619" w:rsidRPr="00292D33" w14:paraId="3FE9D57D" w14:textId="77777777" w:rsidTr="000B114B">
        <w:trPr>
          <w:trHeight w:val="20"/>
        </w:trPr>
        <w:tc>
          <w:tcPr>
            <w:tcW w:w="5338" w:type="dxa"/>
          </w:tcPr>
          <w:p w14:paraId="5DBDB6DB" w14:textId="276FAE10"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11</w:t>
            </w:r>
          </w:p>
        </w:tc>
        <w:tc>
          <w:tcPr>
            <w:tcW w:w="2389" w:type="dxa"/>
          </w:tcPr>
          <w:p w14:paraId="521CDFA7" w14:textId="32476473"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Aug. 20, 2027</w:t>
            </w:r>
          </w:p>
        </w:tc>
        <w:tc>
          <w:tcPr>
            <w:tcW w:w="2806" w:type="dxa"/>
          </w:tcPr>
          <w:p w14:paraId="38BCD951" w14:textId="3503B2BE"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Sept. 2, 2027</w:t>
            </w:r>
          </w:p>
        </w:tc>
      </w:tr>
      <w:tr w:rsidR="00F93619" w:rsidRPr="00292D33" w14:paraId="505BB751" w14:textId="77777777" w:rsidTr="000B114B">
        <w:trPr>
          <w:trHeight w:val="20"/>
        </w:trPr>
        <w:tc>
          <w:tcPr>
            <w:tcW w:w="5338" w:type="dxa"/>
            <w:shd w:val="clear" w:color="auto" w:fill="FFFFFF" w:themeFill="background1"/>
          </w:tcPr>
          <w:p w14:paraId="660535CE" w14:textId="6DDF0878"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12</w:t>
            </w:r>
          </w:p>
        </w:tc>
        <w:tc>
          <w:tcPr>
            <w:tcW w:w="2389" w:type="dxa"/>
            <w:shd w:val="clear" w:color="auto" w:fill="FFFFFF" w:themeFill="background1"/>
          </w:tcPr>
          <w:p w14:paraId="70EE1CE3" w14:textId="404F22C1"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Aug. 27, 2027</w:t>
            </w:r>
          </w:p>
        </w:tc>
        <w:tc>
          <w:tcPr>
            <w:tcW w:w="2806" w:type="dxa"/>
            <w:shd w:val="clear" w:color="auto" w:fill="FFFFFF" w:themeFill="background1"/>
          </w:tcPr>
          <w:p w14:paraId="79D736BC" w14:textId="7613D715"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Sept. 9, 2027</w:t>
            </w:r>
          </w:p>
        </w:tc>
      </w:tr>
      <w:tr w:rsidR="00F93619" w:rsidRPr="00292D33" w14:paraId="679BE715" w14:textId="77777777" w:rsidTr="000B114B">
        <w:trPr>
          <w:trHeight w:val="20"/>
        </w:trPr>
        <w:tc>
          <w:tcPr>
            <w:tcW w:w="5338" w:type="dxa"/>
            <w:shd w:val="clear" w:color="auto" w:fill="FFFFFF" w:themeFill="background1"/>
          </w:tcPr>
          <w:p w14:paraId="7107BB9C" w14:textId="71276F37"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13</w:t>
            </w:r>
          </w:p>
        </w:tc>
        <w:tc>
          <w:tcPr>
            <w:tcW w:w="2389" w:type="dxa"/>
            <w:shd w:val="clear" w:color="auto" w:fill="FFFFFF" w:themeFill="background1"/>
          </w:tcPr>
          <w:p w14:paraId="50B530A1" w14:textId="1AD3F1BF"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Sept. 3, 2027</w:t>
            </w:r>
          </w:p>
        </w:tc>
        <w:tc>
          <w:tcPr>
            <w:tcW w:w="2806" w:type="dxa"/>
            <w:shd w:val="clear" w:color="auto" w:fill="FFFFFF" w:themeFill="background1"/>
          </w:tcPr>
          <w:p w14:paraId="52176C20" w14:textId="77D3C35D"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Sept. 16, 2027</w:t>
            </w:r>
          </w:p>
        </w:tc>
      </w:tr>
      <w:tr w:rsidR="00F93619" w:rsidRPr="00292D33" w14:paraId="14166200" w14:textId="77777777" w:rsidTr="000B114B">
        <w:trPr>
          <w:trHeight w:val="20"/>
        </w:trPr>
        <w:tc>
          <w:tcPr>
            <w:tcW w:w="5338" w:type="dxa"/>
            <w:shd w:val="clear" w:color="auto" w:fill="FFFFFF" w:themeFill="background1"/>
          </w:tcPr>
          <w:p w14:paraId="185B141C" w14:textId="5AFD5708"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14</w:t>
            </w:r>
          </w:p>
        </w:tc>
        <w:tc>
          <w:tcPr>
            <w:tcW w:w="2389" w:type="dxa"/>
            <w:shd w:val="clear" w:color="auto" w:fill="FFFFFF" w:themeFill="background1"/>
          </w:tcPr>
          <w:p w14:paraId="791F3E66" w14:textId="59918D9C"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Sept. 10, 2027</w:t>
            </w:r>
          </w:p>
        </w:tc>
        <w:tc>
          <w:tcPr>
            <w:tcW w:w="2806" w:type="dxa"/>
            <w:shd w:val="clear" w:color="auto" w:fill="FFFFFF" w:themeFill="background1"/>
          </w:tcPr>
          <w:p w14:paraId="3EA9D327" w14:textId="53771810"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Sept. 23, 2027</w:t>
            </w:r>
          </w:p>
        </w:tc>
      </w:tr>
      <w:tr w:rsidR="00F93619" w:rsidRPr="00292D33" w14:paraId="7EA8BF67" w14:textId="77777777" w:rsidTr="000B114B">
        <w:trPr>
          <w:trHeight w:val="20"/>
        </w:trPr>
        <w:tc>
          <w:tcPr>
            <w:tcW w:w="5338" w:type="dxa"/>
            <w:shd w:val="clear" w:color="auto" w:fill="FFFFFF" w:themeFill="background1"/>
          </w:tcPr>
          <w:p w14:paraId="2CE6D6D7" w14:textId="67474688"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15</w:t>
            </w:r>
          </w:p>
        </w:tc>
        <w:tc>
          <w:tcPr>
            <w:tcW w:w="2389" w:type="dxa"/>
            <w:shd w:val="clear" w:color="auto" w:fill="FFFFFF" w:themeFill="background1"/>
          </w:tcPr>
          <w:p w14:paraId="2ECCC54E" w14:textId="1132289C"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6E4E68">
              <w:rPr>
                <w:rFonts w:ascii="Calibri" w:hAnsi="Calibri" w:cstheme="minorHAnsi"/>
                <w:bCs/>
                <w:color w:val="595959" w:themeColor="text1" w:themeTint="A6"/>
              </w:rPr>
              <w:t>Fr., Sept. 17, 2027</w:t>
            </w:r>
          </w:p>
        </w:tc>
        <w:tc>
          <w:tcPr>
            <w:tcW w:w="2806" w:type="dxa"/>
            <w:shd w:val="clear" w:color="auto" w:fill="FFFFFF" w:themeFill="background1"/>
          </w:tcPr>
          <w:p w14:paraId="00BA1AF4" w14:textId="1BA1D71A" w:rsidR="00F93619" w:rsidRPr="00087AEE" w:rsidRDefault="006C688A"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Do., Sept. </w:t>
            </w:r>
            <w:r w:rsidR="0023289D">
              <w:rPr>
                <w:rFonts w:ascii="Calibri" w:hAnsi="Calibri" w:cstheme="minorHAnsi"/>
                <w:bCs/>
                <w:color w:val="595959" w:themeColor="text1" w:themeTint="A6"/>
              </w:rPr>
              <w:t>30</w:t>
            </w:r>
            <w:r w:rsidRPr="00F93619">
              <w:rPr>
                <w:rFonts w:ascii="Calibri" w:hAnsi="Calibri" w:cstheme="minorHAnsi"/>
                <w:bCs/>
                <w:color w:val="595959" w:themeColor="text1" w:themeTint="A6"/>
              </w:rPr>
              <w:t>, 2027</w:t>
            </w:r>
          </w:p>
        </w:tc>
      </w:tr>
      <w:tr w:rsidR="00F93619" w:rsidRPr="00292D33" w14:paraId="4EA0B88D" w14:textId="77777777" w:rsidTr="000B114B">
        <w:trPr>
          <w:trHeight w:val="20"/>
        </w:trPr>
        <w:tc>
          <w:tcPr>
            <w:tcW w:w="5338" w:type="dxa"/>
            <w:shd w:val="clear" w:color="auto" w:fill="FFFFFF" w:themeFill="background1"/>
          </w:tcPr>
          <w:p w14:paraId="35A1894D" w14:textId="588559E8"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16</w:t>
            </w:r>
          </w:p>
        </w:tc>
        <w:tc>
          <w:tcPr>
            <w:tcW w:w="2389" w:type="dxa"/>
            <w:shd w:val="clear" w:color="auto" w:fill="FFFFFF" w:themeFill="background1"/>
          </w:tcPr>
          <w:p w14:paraId="111D12A3" w14:textId="23038FD9"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Sept. 24, 2027</w:t>
            </w:r>
          </w:p>
        </w:tc>
        <w:tc>
          <w:tcPr>
            <w:tcW w:w="2806" w:type="dxa"/>
            <w:shd w:val="clear" w:color="auto" w:fill="FFFFFF" w:themeFill="background1"/>
          </w:tcPr>
          <w:p w14:paraId="2360AB84" w14:textId="0192F799"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Do.,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7, 2027</w:t>
            </w:r>
          </w:p>
        </w:tc>
      </w:tr>
      <w:tr w:rsidR="00F93619" w:rsidRPr="00292D33" w14:paraId="4168B960" w14:textId="77777777" w:rsidTr="000B114B">
        <w:trPr>
          <w:trHeight w:val="20"/>
        </w:trPr>
        <w:tc>
          <w:tcPr>
            <w:tcW w:w="5338" w:type="dxa"/>
            <w:shd w:val="clear" w:color="auto" w:fill="FFFFFF" w:themeFill="background1"/>
          </w:tcPr>
          <w:p w14:paraId="61175DB4" w14:textId="679E5968"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17</w:t>
            </w:r>
          </w:p>
        </w:tc>
        <w:tc>
          <w:tcPr>
            <w:tcW w:w="2389" w:type="dxa"/>
            <w:shd w:val="clear" w:color="auto" w:fill="FFFFFF" w:themeFill="background1"/>
          </w:tcPr>
          <w:p w14:paraId="5872A3A5" w14:textId="45F904E2"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Fr.,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1, 2027</w:t>
            </w:r>
          </w:p>
        </w:tc>
        <w:tc>
          <w:tcPr>
            <w:tcW w:w="2806" w:type="dxa"/>
            <w:shd w:val="clear" w:color="auto" w:fill="FFFFFF" w:themeFill="background1"/>
          </w:tcPr>
          <w:p w14:paraId="40FCE84D" w14:textId="2D449FD0"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Do.,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14, 2027</w:t>
            </w:r>
          </w:p>
        </w:tc>
      </w:tr>
      <w:tr w:rsidR="00F93619" w:rsidRPr="00292D33" w14:paraId="29A8073A" w14:textId="77777777" w:rsidTr="000B114B">
        <w:trPr>
          <w:trHeight w:val="20"/>
        </w:trPr>
        <w:tc>
          <w:tcPr>
            <w:tcW w:w="5338" w:type="dxa"/>
            <w:shd w:val="clear" w:color="auto" w:fill="FFFFFF" w:themeFill="background1"/>
          </w:tcPr>
          <w:p w14:paraId="735E07F4" w14:textId="584C2A4D"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18</w:t>
            </w:r>
          </w:p>
        </w:tc>
        <w:tc>
          <w:tcPr>
            <w:tcW w:w="2389" w:type="dxa"/>
            <w:shd w:val="clear" w:color="auto" w:fill="FFFFFF" w:themeFill="background1"/>
          </w:tcPr>
          <w:p w14:paraId="79641D57" w14:textId="55D18379"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Fr.,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8, 2027</w:t>
            </w:r>
          </w:p>
        </w:tc>
        <w:tc>
          <w:tcPr>
            <w:tcW w:w="2806" w:type="dxa"/>
            <w:shd w:val="clear" w:color="auto" w:fill="FFFFFF" w:themeFill="background1"/>
          </w:tcPr>
          <w:p w14:paraId="10C67CA2" w14:textId="5A55B43F"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Do.,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21, 2027</w:t>
            </w:r>
          </w:p>
        </w:tc>
      </w:tr>
      <w:tr w:rsidR="00F93619" w:rsidRPr="00292D33" w14:paraId="5CA7A9FB" w14:textId="77777777" w:rsidTr="000B114B">
        <w:trPr>
          <w:trHeight w:val="20"/>
        </w:trPr>
        <w:tc>
          <w:tcPr>
            <w:tcW w:w="5338" w:type="dxa"/>
            <w:shd w:val="clear" w:color="auto" w:fill="FFFFFF" w:themeFill="background1"/>
          </w:tcPr>
          <w:p w14:paraId="3E98272A" w14:textId="78F2F26D"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19</w:t>
            </w:r>
          </w:p>
        </w:tc>
        <w:tc>
          <w:tcPr>
            <w:tcW w:w="2389" w:type="dxa"/>
            <w:shd w:val="clear" w:color="auto" w:fill="FFFFFF" w:themeFill="background1"/>
          </w:tcPr>
          <w:p w14:paraId="6E2346EA" w14:textId="427CCF72"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Fr.,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15, 2027</w:t>
            </w:r>
          </w:p>
        </w:tc>
        <w:tc>
          <w:tcPr>
            <w:tcW w:w="2806" w:type="dxa"/>
            <w:shd w:val="clear" w:color="auto" w:fill="FFFFFF" w:themeFill="background1"/>
          </w:tcPr>
          <w:p w14:paraId="5A6480A2" w14:textId="31899A8B"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Do.,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28, 2027</w:t>
            </w:r>
          </w:p>
        </w:tc>
      </w:tr>
      <w:tr w:rsidR="00F93619" w:rsidRPr="00292D33" w14:paraId="3130FED9" w14:textId="77777777" w:rsidTr="000B114B">
        <w:trPr>
          <w:trHeight w:val="20"/>
        </w:trPr>
        <w:tc>
          <w:tcPr>
            <w:tcW w:w="5338" w:type="dxa"/>
            <w:shd w:val="clear" w:color="auto" w:fill="FFFFFF" w:themeFill="background1"/>
          </w:tcPr>
          <w:p w14:paraId="3472FCB0" w14:textId="30403434"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20</w:t>
            </w:r>
          </w:p>
        </w:tc>
        <w:tc>
          <w:tcPr>
            <w:tcW w:w="2389" w:type="dxa"/>
            <w:shd w:val="clear" w:color="auto" w:fill="FFFFFF" w:themeFill="background1"/>
          </w:tcPr>
          <w:p w14:paraId="3A54B585" w14:textId="566A65FC"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Fr.,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22, 2027</w:t>
            </w:r>
          </w:p>
        </w:tc>
        <w:tc>
          <w:tcPr>
            <w:tcW w:w="2806" w:type="dxa"/>
            <w:shd w:val="clear" w:color="auto" w:fill="FFFFFF" w:themeFill="background1"/>
          </w:tcPr>
          <w:p w14:paraId="5EC47107" w14:textId="41DE3284"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Nov. 4, 2027</w:t>
            </w:r>
          </w:p>
        </w:tc>
      </w:tr>
      <w:tr w:rsidR="00F93619" w:rsidRPr="00292D33" w14:paraId="05D3255B" w14:textId="77777777" w:rsidTr="000B114B">
        <w:trPr>
          <w:trHeight w:val="20"/>
        </w:trPr>
        <w:tc>
          <w:tcPr>
            <w:tcW w:w="5338" w:type="dxa"/>
            <w:shd w:val="clear" w:color="auto" w:fill="FFFFFF" w:themeFill="background1"/>
          </w:tcPr>
          <w:p w14:paraId="274B3851" w14:textId="16A2218C"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21</w:t>
            </w:r>
          </w:p>
        </w:tc>
        <w:tc>
          <w:tcPr>
            <w:tcW w:w="2389" w:type="dxa"/>
            <w:shd w:val="clear" w:color="auto" w:fill="FFFFFF" w:themeFill="background1"/>
          </w:tcPr>
          <w:p w14:paraId="0BBC4622" w14:textId="5CDB0CF8"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 xml:space="preserve">Fr., </w:t>
            </w:r>
            <w:proofErr w:type="spellStart"/>
            <w:r w:rsidRPr="00F93619">
              <w:rPr>
                <w:rFonts w:ascii="Calibri" w:hAnsi="Calibri" w:cstheme="minorHAnsi"/>
                <w:bCs/>
                <w:color w:val="595959" w:themeColor="text1" w:themeTint="A6"/>
              </w:rPr>
              <w:t>Okt</w:t>
            </w:r>
            <w:proofErr w:type="spellEnd"/>
            <w:r w:rsidRPr="00F93619">
              <w:rPr>
                <w:rFonts w:ascii="Calibri" w:hAnsi="Calibri" w:cstheme="minorHAnsi"/>
                <w:bCs/>
                <w:color w:val="595959" w:themeColor="text1" w:themeTint="A6"/>
              </w:rPr>
              <w:t>. 29, 2027</w:t>
            </w:r>
          </w:p>
        </w:tc>
        <w:tc>
          <w:tcPr>
            <w:tcW w:w="2806" w:type="dxa"/>
            <w:shd w:val="clear" w:color="auto" w:fill="FFFFFF" w:themeFill="background1"/>
          </w:tcPr>
          <w:p w14:paraId="50DB3D80" w14:textId="00E4B49D"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Nov. 11, 2027</w:t>
            </w:r>
          </w:p>
        </w:tc>
      </w:tr>
      <w:tr w:rsidR="00F93619" w:rsidRPr="00292D33" w14:paraId="1B7F190C" w14:textId="77777777" w:rsidTr="000B114B">
        <w:trPr>
          <w:trHeight w:val="20"/>
        </w:trPr>
        <w:tc>
          <w:tcPr>
            <w:tcW w:w="5338" w:type="dxa"/>
            <w:shd w:val="clear" w:color="auto" w:fill="FFFFFF" w:themeFill="background1"/>
          </w:tcPr>
          <w:p w14:paraId="2CDDF149" w14:textId="10454C37" w:rsidR="00F93619" w:rsidRPr="00087AEE" w:rsidRDefault="0042205E"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rPr>
            </w:pPr>
            <w:r>
              <w:rPr>
                <w:rFonts w:ascii="Calibri" w:hAnsi="Calibri" w:cstheme="minorHAnsi"/>
                <w:bCs/>
                <w:color w:val="595959" w:themeColor="text1" w:themeTint="A6"/>
              </w:rPr>
              <w:t>TN7NABOT</w:t>
            </w:r>
            <w:r w:rsidR="00F93619" w:rsidRPr="0052536C">
              <w:rPr>
                <w:rFonts w:ascii="Calibri" w:hAnsi="Calibri" w:cstheme="minorHAnsi"/>
                <w:bCs/>
                <w:color w:val="595959" w:themeColor="text1" w:themeTint="A6"/>
              </w:rPr>
              <w:t>22</w:t>
            </w:r>
          </w:p>
        </w:tc>
        <w:tc>
          <w:tcPr>
            <w:tcW w:w="2389" w:type="dxa"/>
            <w:shd w:val="clear" w:color="auto" w:fill="FFFFFF" w:themeFill="background1"/>
          </w:tcPr>
          <w:p w14:paraId="597E497C" w14:textId="328E3FEB"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Fr., Nov. 5, 2027</w:t>
            </w:r>
          </w:p>
        </w:tc>
        <w:tc>
          <w:tcPr>
            <w:tcW w:w="2806" w:type="dxa"/>
            <w:shd w:val="clear" w:color="auto" w:fill="FFFFFF" w:themeFill="background1"/>
          </w:tcPr>
          <w:p w14:paraId="5CD6120B" w14:textId="50D9E01D" w:rsidR="00F93619" w:rsidRPr="00087AEE" w:rsidRDefault="00F93619" w:rsidP="00F9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Calibri" w:hAnsi="Calibri" w:cstheme="minorHAnsi"/>
                <w:bCs/>
                <w:color w:val="595959" w:themeColor="text1" w:themeTint="A6"/>
              </w:rPr>
            </w:pPr>
            <w:r w:rsidRPr="00F93619">
              <w:rPr>
                <w:rFonts w:ascii="Calibri" w:hAnsi="Calibri" w:cstheme="minorHAnsi"/>
                <w:bCs/>
                <w:color w:val="595959" w:themeColor="text1" w:themeTint="A6"/>
              </w:rPr>
              <w:t>Do., Nov. 18, 2027</w:t>
            </w:r>
          </w:p>
        </w:tc>
      </w:tr>
    </w:tbl>
    <w:p w14:paraId="253B2D99" w14:textId="77777777" w:rsidR="00151B34" w:rsidRPr="0038474B" w:rsidRDefault="00151B34" w:rsidP="00151B34">
      <w:pPr>
        <w:pStyle w:val="NurText"/>
        <w:rPr>
          <w:rFonts w:ascii="Calibri" w:hAnsi="Calibri" w:cs="Calibri"/>
          <w:b/>
          <w:bCs/>
          <w:color w:val="4D4D4D" w:themeColor="accent6"/>
        </w:rPr>
      </w:pPr>
    </w:p>
    <w:p w14:paraId="17A0231D" w14:textId="5FC335D6" w:rsidR="000B114B" w:rsidRPr="00F40F48" w:rsidRDefault="00151B34" w:rsidP="00151B34">
      <w:pPr>
        <w:rPr>
          <w:rFonts w:ascii="Calibri" w:hAnsi="Calibri" w:cstheme="minorHAnsi"/>
          <w:b/>
          <w:caps/>
          <w:color w:val="808080" w:themeColor="accent4"/>
          <w:spacing w:val="20"/>
          <w:sz w:val="28"/>
          <w:szCs w:val="28"/>
          <w:lang w:val="de-DE"/>
        </w:rPr>
      </w:pPr>
      <w:bookmarkStart w:id="1" w:name="_Hlk106984834"/>
      <w:bookmarkStart w:id="2" w:name="_Hlk41467199"/>
      <w:proofErr w:type="gramStart"/>
      <w:r w:rsidRPr="00220EA5">
        <w:rPr>
          <w:rFonts w:ascii="Calibri" w:hAnsi="Calibri" w:cs="Calibri"/>
          <w:b/>
          <w:bCs/>
          <w:color w:val="595959" w:themeColor="text1" w:themeTint="A6"/>
          <w:lang w:val="de-DE"/>
        </w:rPr>
        <w:t>WETU Link</w:t>
      </w:r>
      <w:bookmarkEnd w:id="1"/>
      <w:proofErr w:type="gramEnd"/>
      <w:r w:rsidRPr="00220EA5">
        <w:rPr>
          <w:rFonts w:ascii="Calibri" w:hAnsi="Calibri" w:cs="Calibri"/>
          <w:b/>
          <w:bCs/>
          <w:color w:val="595959" w:themeColor="text1" w:themeTint="A6"/>
          <w:lang w:val="de-DE"/>
        </w:rPr>
        <w:t>:</w:t>
      </w:r>
      <w:bookmarkEnd w:id="2"/>
      <w:r w:rsidRPr="00220EA5">
        <w:rPr>
          <w:rFonts w:ascii="Calibri" w:hAnsi="Calibri" w:cs="Calibri"/>
          <w:color w:val="595959" w:themeColor="text1" w:themeTint="A6"/>
          <w:lang w:val="de-DE"/>
        </w:rPr>
        <w:t xml:space="preserve"> </w:t>
      </w:r>
      <w:hyperlink r:id="rId16" w:history="1"/>
      <w:r w:rsidRPr="00220EA5">
        <w:rPr>
          <w:rFonts w:ascii="Calibri" w:hAnsi="Calibri" w:cs="Calibri"/>
          <w:lang w:val="de-DE"/>
        </w:rPr>
        <w:t xml:space="preserve"> </w:t>
      </w:r>
      <w:hyperlink r:id="rId17" w:history="1">
        <w:r w:rsidR="00D96507" w:rsidRPr="00812D61">
          <w:rPr>
            <w:rStyle w:val="Hyperlink"/>
            <w:rFonts w:ascii="Calibri" w:hAnsi="Calibri" w:cs="Calibri"/>
            <w:lang w:val="de-DE"/>
          </w:rPr>
          <w:t>https://wetu.com/Itinerary/Landing/1e8b43e7-d634-4810-a64a-19a13140f11b</w:t>
        </w:r>
      </w:hyperlink>
      <w:r w:rsidRPr="00F40F48">
        <w:rPr>
          <w:rStyle w:val="Platzhaltertext"/>
          <w:rFonts w:ascii="Calibri" w:hAnsi="Calibri" w:cstheme="minorHAnsi"/>
          <w:b/>
          <w:color w:val="808080" w:themeColor="accent4"/>
          <w:lang w:val="de-DE"/>
        </w:rPr>
        <w:br w:type="page"/>
      </w:r>
    </w:p>
    <w:p w14:paraId="11E8F9A5" w14:textId="6802FCAA" w:rsidR="00A477AD" w:rsidRPr="00293602" w:rsidRDefault="00904476" w:rsidP="00293602">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lastRenderedPageBreak/>
        <w:t xml:space="preserve">Kleingruppe: </w:t>
      </w:r>
      <w:r w:rsidR="00293602" w:rsidRPr="00293602">
        <w:rPr>
          <w:rFonts w:ascii="Calibri" w:hAnsi="Calibri" w:cs="Calibri"/>
          <w:color w:val="595959" w:themeColor="text1" w:themeTint="A6"/>
          <w:lang w:val="de-DE"/>
        </w:rPr>
        <w:t>M</w:t>
      </w:r>
      <w:r w:rsidR="00A477AD" w:rsidRPr="00293602">
        <w:rPr>
          <w:rFonts w:ascii="Calibri" w:hAnsi="Calibri" w:cs="Calibri"/>
          <w:color w:val="595959" w:themeColor="text1" w:themeTint="A6"/>
          <w:lang w:val="de-DE"/>
        </w:rPr>
        <w:t xml:space="preserve">inimum </w:t>
      </w:r>
      <w:r w:rsidR="00122C11">
        <w:rPr>
          <w:rFonts w:ascii="Calibri" w:hAnsi="Calibri" w:cs="Calibri"/>
          <w:color w:val="595959" w:themeColor="text1" w:themeTint="A6"/>
          <w:lang w:val="de-DE"/>
        </w:rPr>
        <w:t>4</w:t>
      </w:r>
      <w:r w:rsidR="00A477AD" w:rsidRPr="00293602">
        <w:rPr>
          <w:rFonts w:ascii="Calibri" w:hAnsi="Calibri" w:cs="Calibri"/>
          <w:color w:val="595959" w:themeColor="text1" w:themeTint="A6"/>
          <w:lang w:val="de-DE"/>
        </w:rPr>
        <w:t xml:space="preserve">, </w:t>
      </w:r>
      <w:r w:rsidR="00292D33" w:rsidRPr="00293602">
        <w:rPr>
          <w:rFonts w:ascii="Calibri" w:hAnsi="Calibri" w:cs="Calibri"/>
          <w:color w:val="595959" w:themeColor="text1" w:themeTint="A6"/>
          <w:lang w:val="de-DE"/>
        </w:rPr>
        <w:t>Maximum</w:t>
      </w:r>
      <w:r w:rsidR="00A477AD" w:rsidRPr="00293602">
        <w:rPr>
          <w:rFonts w:ascii="Calibri" w:hAnsi="Calibri" w:cs="Calibri"/>
          <w:color w:val="595959" w:themeColor="text1" w:themeTint="A6"/>
          <w:lang w:val="de-DE"/>
        </w:rPr>
        <w:t xml:space="preserve"> 12 Teilnehmer</w:t>
      </w:r>
    </w:p>
    <w:p w14:paraId="31BDE7D0" w14:textId="0C818303" w:rsidR="00A477AD" w:rsidRPr="00293602" w:rsidRDefault="00904476" w:rsidP="00293602">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Pr>
          <w:rFonts w:ascii="Calibri" w:hAnsi="Calibri" w:cs="Calibri"/>
          <w:color w:val="595959" w:themeColor="text1" w:themeTint="A6"/>
          <w:lang w:val="de-DE"/>
        </w:rPr>
        <w:t>Örtliche, d</w:t>
      </w:r>
      <w:r w:rsidR="00A477AD" w:rsidRPr="00293602">
        <w:rPr>
          <w:rFonts w:ascii="Calibri" w:hAnsi="Calibri" w:cs="Calibri"/>
          <w:color w:val="595959" w:themeColor="text1" w:themeTint="A6"/>
          <w:lang w:val="de-DE"/>
        </w:rPr>
        <w:t xml:space="preserve">eutschsprachige Reiseleitung </w:t>
      </w:r>
    </w:p>
    <w:p w14:paraId="0555C048" w14:textId="77777777" w:rsidR="00293602" w:rsidRPr="00293602" w:rsidRDefault="00A477AD" w:rsidP="00293602">
      <w:pPr>
        <w:pStyle w:val="Listenabsatz"/>
        <w:widowControl w:val="0"/>
        <w:numPr>
          <w:ilvl w:val="0"/>
          <w:numId w:val="42"/>
        </w:numPr>
        <w:tabs>
          <w:tab w:val="left" w:pos="11340"/>
        </w:tabs>
        <w:autoSpaceDE w:val="0"/>
        <w:autoSpaceDN w:val="0"/>
        <w:adjustRightInd w:val="0"/>
        <w:spacing w:after="0" w:line="360" w:lineRule="auto"/>
        <w:rPr>
          <w:rFonts w:ascii="Calibri" w:hAnsi="Calibri" w:cs="Calibri"/>
          <w:color w:val="595959" w:themeColor="text1" w:themeTint="A6"/>
          <w:lang w:val="de-DE"/>
        </w:rPr>
      </w:pPr>
      <w:r w:rsidRPr="00293602">
        <w:rPr>
          <w:rFonts w:ascii="Calibri" w:hAnsi="Calibri" w:cs="Calibri"/>
          <w:color w:val="595959" w:themeColor="text1" w:themeTint="A6"/>
          <w:lang w:val="de-DE"/>
        </w:rPr>
        <w:t>Tourenfahrzeuge</w:t>
      </w:r>
      <w:r w:rsidR="00254647" w:rsidRPr="00293602">
        <w:rPr>
          <w:rFonts w:ascii="Calibri" w:hAnsi="Calibri" w:cs="Calibri"/>
          <w:color w:val="595959" w:themeColor="text1" w:themeTint="A6"/>
          <w:lang w:val="de-DE"/>
        </w:rPr>
        <w:t>:</w:t>
      </w:r>
    </w:p>
    <w:p w14:paraId="48E9F754" w14:textId="61BF75D8" w:rsidR="00A477AD" w:rsidRDefault="00E858D5" w:rsidP="00293602">
      <w:pPr>
        <w:pStyle w:val="Listenabsatz"/>
        <w:numPr>
          <w:ilvl w:val="0"/>
          <w:numId w:val="42"/>
        </w:numPr>
        <w:tabs>
          <w:tab w:val="left" w:pos="11340"/>
        </w:tabs>
        <w:spacing w:line="360" w:lineRule="auto"/>
        <w:ind w:left="1701" w:hanging="283"/>
        <w:rPr>
          <w:rFonts w:ascii="Calibri" w:hAnsi="Calibri" w:cs="Calibri"/>
          <w:color w:val="595959" w:themeColor="text1" w:themeTint="A6"/>
          <w:lang w:val="de-DE"/>
        </w:rPr>
      </w:pPr>
      <w:r w:rsidRPr="00455199">
        <w:rPr>
          <w:rFonts w:ascii="Calibri" w:hAnsi="Calibri" w:cs="Calibri"/>
          <w:color w:val="595959" w:themeColor="text1" w:themeTint="A6"/>
          <w:lang w:val="de-DE"/>
        </w:rPr>
        <w:t>4</w:t>
      </w:r>
      <w:r w:rsidR="00B002CA" w:rsidRPr="00455199">
        <w:rPr>
          <w:rFonts w:ascii="Calibri" w:hAnsi="Calibri" w:cs="Calibri"/>
          <w:color w:val="595959" w:themeColor="text1" w:themeTint="A6"/>
          <w:lang w:val="de-DE"/>
        </w:rPr>
        <w:t xml:space="preserve">-7 </w:t>
      </w:r>
      <w:r w:rsidR="00A477AD" w:rsidRPr="00455199">
        <w:rPr>
          <w:rFonts w:ascii="Calibri" w:hAnsi="Calibri" w:cs="Calibri"/>
          <w:color w:val="595959" w:themeColor="text1" w:themeTint="A6"/>
          <w:lang w:val="de-DE"/>
        </w:rPr>
        <w:t xml:space="preserve">Personen: </w:t>
      </w:r>
      <w:r w:rsidRPr="00455199">
        <w:rPr>
          <w:rFonts w:ascii="Calibri" w:hAnsi="Calibri" w:cs="Calibri"/>
          <w:color w:val="595959" w:themeColor="text1" w:themeTint="A6"/>
          <w:lang w:val="de-DE"/>
        </w:rPr>
        <w:t>8</w:t>
      </w:r>
      <w:r w:rsidR="00B002CA" w:rsidRPr="00455199">
        <w:rPr>
          <w:rFonts w:ascii="Calibri" w:hAnsi="Calibri" w:cs="Calibri"/>
          <w:color w:val="595959" w:themeColor="text1" w:themeTint="A6"/>
          <w:lang w:val="de-DE"/>
        </w:rPr>
        <w:t>-</w:t>
      </w:r>
      <w:r w:rsidR="0086630B" w:rsidRPr="00455199">
        <w:rPr>
          <w:rFonts w:ascii="Calibri" w:hAnsi="Calibri" w:cs="Calibri"/>
          <w:color w:val="595959" w:themeColor="text1" w:themeTint="A6"/>
          <w:lang w:val="de-DE"/>
        </w:rPr>
        <w:t>S</w:t>
      </w:r>
      <w:r w:rsidR="00B002CA" w:rsidRPr="00455199">
        <w:rPr>
          <w:rFonts w:ascii="Calibri" w:hAnsi="Calibri" w:cs="Calibri"/>
          <w:color w:val="595959" w:themeColor="text1" w:themeTint="A6"/>
          <w:lang w:val="de-DE"/>
        </w:rPr>
        <w:t xml:space="preserve">itzer </w:t>
      </w:r>
      <w:proofErr w:type="spellStart"/>
      <w:r w:rsidRPr="00455199">
        <w:rPr>
          <w:rFonts w:ascii="Calibri" w:hAnsi="Calibri" w:cs="Calibri"/>
          <w:color w:val="595959" w:themeColor="text1" w:themeTint="A6"/>
          <w:lang w:val="de-DE"/>
        </w:rPr>
        <w:t>Landcruiser</w:t>
      </w:r>
      <w:proofErr w:type="spellEnd"/>
      <w:r w:rsidR="00A477AD" w:rsidRPr="00455199">
        <w:rPr>
          <w:rFonts w:ascii="Calibri" w:hAnsi="Calibri" w:cs="Calibri"/>
          <w:color w:val="595959" w:themeColor="text1" w:themeTint="A6"/>
          <w:lang w:val="de-DE"/>
        </w:rPr>
        <w:t xml:space="preserve"> mit </w:t>
      </w:r>
      <w:r w:rsidR="00535BF6" w:rsidRPr="00455199">
        <w:rPr>
          <w:rFonts w:ascii="Calibri" w:hAnsi="Calibri" w:cs="Calibri"/>
          <w:color w:val="595959" w:themeColor="text1" w:themeTint="A6"/>
          <w:lang w:val="de-DE"/>
        </w:rPr>
        <w:t>D</w:t>
      </w:r>
      <w:r w:rsidR="00254647" w:rsidRPr="00455199">
        <w:rPr>
          <w:rFonts w:ascii="Calibri" w:hAnsi="Calibri" w:cs="Calibri"/>
          <w:color w:val="595959" w:themeColor="text1" w:themeTint="A6"/>
          <w:lang w:val="de-DE"/>
        </w:rPr>
        <w:t>r</w:t>
      </w:r>
      <w:r w:rsidR="00A477AD" w:rsidRPr="00455199">
        <w:rPr>
          <w:rFonts w:ascii="Calibri" w:hAnsi="Calibri" w:cs="Calibri"/>
          <w:color w:val="595959" w:themeColor="text1" w:themeTint="A6"/>
          <w:lang w:val="de-DE"/>
        </w:rPr>
        <w:t>iver-Guide</w:t>
      </w:r>
      <w:r w:rsidR="000E614A">
        <w:rPr>
          <w:rFonts w:ascii="Calibri" w:hAnsi="Calibri" w:cs="Calibri"/>
          <w:color w:val="595959" w:themeColor="text1" w:themeTint="A6"/>
          <w:lang w:val="de-DE"/>
        </w:rPr>
        <w:t>, z.B.:</w:t>
      </w:r>
    </w:p>
    <w:p w14:paraId="7D39F0E1" w14:textId="68EBCF61" w:rsidR="00BF6789" w:rsidRPr="00455199" w:rsidRDefault="00BF6789" w:rsidP="00BF6789">
      <w:pPr>
        <w:pStyle w:val="Listenabsatz"/>
        <w:tabs>
          <w:tab w:val="left" w:pos="11340"/>
        </w:tabs>
        <w:spacing w:line="360" w:lineRule="auto"/>
        <w:ind w:left="1701"/>
        <w:rPr>
          <w:rFonts w:ascii="Calibri" w:hAnsi="Calibri" w:cs="Calibri"/>
          <w:color w:val="595959" w:themeColor="text1" w:themeTint="A6"/>
          <w:lang w:val="de-DE"/>
        </w:rPr>
      </w:pPr>
      <w:r>
        <w:rPr>
          <w:noProof/>
        </w:rPr>
        <w:drawing>
          <wp:inline distT="0" distB="0" distL="0" distR="0" wp14:anchorId="4DEE6FAD" wp14:editId="6E07B80E">
            <wp:extent cx="2438400" cy="971550"/>
            <wp:effectExtent l="38100" t="38100" r="38100" b="38100"/>
            <wp:docPr id="1480587868" name="Picture 1" descr="A white vehicle on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87868" name="Picture 1" descr="A white vehicle on a road&#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2293" b="14582"/>
                    <a:stretch>
                      <a:fillRect/>
                    </a:stretch>
                  </pic:blipFill>
                  <pic:spPr bwMode="auto">
                    <a:xfrm>
                      <a:off x="0" y="0"/>
                      <a:ext cx="2438400" cy="971550"/>
                    </a:xfrm>
                    <a:prstGeom prst="rect">
                      <a:avLst/>
                    </a:prstGeom>
                    <a:noFill/>
                    <a:ln>
                      <a:noFill/>
                    </a:ln>
                    <a:scene3d>
                      <a:camera prst="orthographicFront">
                        <a:rot lat="0" lon="10800000" rev="0"/>
                      </a:camera>
                      <a:lightRig rig="threePt" dir="t"/>
                    </a:scene3d>
                    <a:extLst>
                      <a:ext uri="{53640926-AAD7-44D8-BBD7-CCE9431645EC}">
                        <a14:shadowObscured xmlns:a14="http://schemas.microsoft.com/office/drawing/2010/main"/>
                      </a:ext>
                    </a:extLst>
                  </pic:spPr>
                </pic:pic>
              </a:graphicData>
            </a:graphic>
          </wp:inline>
        </w:drawing>
      </w:r>
    </w:p>
    <w:p w14:paraId="3C3D2DA9" w14:textId="08CF0BF7" w:rsidR="0073148C" w:rsidRDefault="00293602" w:rsidP="001E3ABC">
      <w:pPr>
        <w:pStyle w:val="Listenabsatz"/>
        <w:numPr>
          <w:ilvl w:val="0"/>
          <w:numId w:val="42"/>
        </w:numPr>
        <w:tabs>
          <w:tab w:val="left" w:pos="11340"/>
        </w:tabs>
        <w:spacing w:after="0" w:line="360" w:lineRule="auto"/>
        <w:ind w:left="1701" w:hanging="283"/>
        <w:rPr>
          <w:rFonts w:ascii="Calibri" w:hAnsi="Calibri" w:cs="Calibri"/>
          <w:color w:val="595959" w:themeColor="text1" w:themeTint="A6"/>
          <w:lang w:val="de-DE"/>
        </w:rPr>
      </w:pPr>
      <w:r>
        <w:rPr>
          <w:rFonts w:ascii="Calibri" w:hAnsi="Calibri" w:cs="Calibri"/>
          <w:color w:val="595959" w:themeColor="text1" w:themeTint="A6"/>
          <w:lang w:val="de-DE"/>
        </w:rPr>
        <w:t xml:space="preserve">8 </w:t>
      </w:r>
      <w:r w:rsidR="00A477AD" w:rsidRPr="001A346D">
        <w:rPr>
          <w:rFonts w:ascii="Calibri" w:hAnsi="Calibri" w:cs="Calibri"/>
          <w:color w:val="595959" w:themeColor="text1" w:themeTint="A6"/>
          <w:lang w:val="de-DE"/>
        </w:rPr>
        <w:t xml:space="preserve">-12 Personen: </w:t>
      </w:r>
      <w:r w:rsidR="00E858D5">
        <w:rPr>
          <w:rFonts w:ascii="Calibri" w:hAnsi="Calibri" w:cs="Calibri"/>
          <w:color w:val="595959" w:themeColor="text1" w:themeTint="A6"/>
          <w:lang w:val="de-DE"/>
        </w:rPr>
        <w:t>12-</w:t>
      </w:r>
      <w:r w:rsidR="0086630B">
        <w:rPr>
          <w:rFonts w:ascii="Calibri" w:hAnsi="Calibri" w:cs="Calibri"/>
          <w:color w:val="595959" w:themeColor="text1" w:themeTint="A6"/>
          <w:lang w:val="de-DE"/>
        </w:rPr>
        <w:t>S</w:t>
      </w:r>
      <w:r w:rsidR="00E858D5">
        <w:rPr>
          <w:rFonts w:ascii="Calibri" w:hAnsi="Calibri" w:cs="Calibri"/>
          <w:color w:val="595959" w:themeColor="text1" w:themeTint="A6"/>
          <w:lang w:val="de-DE"/>
        </w:rPr>
        <w:t xml:space="preserve">itzer </w:t>
      </w:r>
      <w:r w:rsidR="006816E5">
        <w:rPr>
          <w:rFonts w:ascii="Calibri" w:hAnsi="Calibri" w:cs="Calibri"/>
          <w:color w:val="595959" w:themeColor="text1" w:themeTint="A6"/>
          <w:lang w:val="de-DE"/>
        </w:rPr>
        <w:t>Safari-</w:t>
      </w:r>
      <w:r w:rsidR="00A477AD" w:rsidRPr="001A346D">
        <w:rPr>
          <w:rFonts w:ascii="Calibri" w:hAnsi="Calibri" w:cs="Calibri"/>
          <w:color w:val="595959" w:themeColor="text1" w:themeTint="A6"/>
          <w:lang w:val="de-DE"/>
        </w:rPr>
        <w:t>Bus mit Fahrer und Reiseleiter</w:t>
      </w:r>
      <w:r w:rsidR="000E614A">
        <w:rPr>
          <w:rFonts w:ascii="Calibri" w:hAnsi="Calibri" w:cs="Calibri"/>
          <w:color w:val="595959" w:themeColor="text1" w:themeTint="A6"/>
          <w:lang w:val="de-DE"/>
        </w:rPr>
        <w:t>, z.B.:</w:t>
      </w:r>
    </w:p>
    <w:p w14:paraId="40648190" w14:textId="3FC0616A" w:rsidR="000A74F7" w:rsidRPr="000A74F7" w:rsidRDefault="000A74F7" w:rsidP="000A74F7">
      <w:pPr>
        <w:pStyle w:val="Listenabsatz"/>
        <w:spacing w:after="0" w:line="240" w:lineRule="auto"/>
        <w:ind w:left="981" w:firstLine="720"/>
        <w:rPr>
          <w:rFonts w:ascii="Times New Roman" w:eastAsia="Times New Roman" w:hAnsi="Times New Roman" w:cs="Times New Roman"/>
          <w:sz w:val="24"/>
          <w:szCs w:val="24"/>
          <w:lang w:val="de-DE" w:eastAsia="de-DE"/>
        </w:rPr>
      </w:pPr>
      <w:r w:rsidRPr="000A74F7">
        <w:rPr>
          <w:noProof/>
          <w:lang w:val="de-DE" w:eastAsia="de-DE"/>
        </w:rPr>
        <w:drawing>
          <wp:inline distT="0" distB="0" distL="0" distR="0" wp14:anchorId="570A4777" wp14:editId="3125FDAB">
            <wp:extent cx="2441448" cy="1129108"/>
            <wp:effectExtent l="0" t="0" r="0" b="0"/>
            <wp:docPr id="124805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1448" cy="1129108"/>
                    </a:xfrm>
                    <a:prstGeom prst="rect">
                      <a:avLst/>
                    </a:prstGeom>
                    <a:noFill/>
                    <a:ln>
                      <a:noFill/>
                    </a:ln>
                  </pic:spPr>
                </pic:pic>
              </a:graphicData>
            </a:graphic>
          </wp:inline>
        </w:drawing>
      </w:r>
    </w:p>
    <w:p w14:paraId="26D393D4" w14:textId="77777777" w:rsidR="00E94865" w:rsidRPr="000A74F7" w:rsidRDefault="00E94865" w:rsidP="000A74F7">
      <w:pPr>
        <w:tabs>
          <w:tab w:val="left" w:pos="11340"/>
        </w:tabs>
        <w:spacing w:after="0" w:line="360" w:lineRule="auto"/>
        <w:rPr>
          <w:rFonts w:ascii="Calibri" w:hAnsi="Calibri" w:cs="Calibri"/>
          <w:color w:val="595959" w:themeColor="text1" w:themeTint="A6"/>
          <w:lang w:val="de-DE"/>
        </w:rPr>
      </w:pPr>
    </w:p>
    <w:p w14:paraId="189F553D" w14:textId="2869FD0B" w:rsidR="00906EBF" w:rsidRPr="00DD0721" w:rsidRDefault="00906EBF" w:rsidP="001E272B">
      <w:pPr>
        <w:widowControl w:val="0"/>
        <w:tabs>
          <w:tab w:val="left" w:pos="11340"/>
        </w:tabs>
        <w:autoSpaceDE w:val="0"/>
        <w:autoSpaceDN w:val="0"/>
        <w:adjustRightInd w:val="0"/>
        <w:spacing w:after="0" w:line="240" w:lineRule="auto"/>
        <w:jc w:val="both"/>
        <w:rPr>
          <w:rFonts w:ascii="Calibri" w:hAnsi="Calibri" w:cs="Calibri"/>
          <w:b/>
          <w:color w:val="5F5F5F" w:themeColor="accent5"/>
          <w:u w:val="single"/>
          <w:lang w:val="de-DE"/>
        </w:rPr>
      </w:pPr>
      <w:r w:rsidRPr="00906EBF">
        <w:rPr>
          <w:rFonts w:ascii="Calibri" w:hAnsi="Calibri" w:cs="Calibri"/>
          <w:b/>
          <w:color w:val="5F5F5F" w:themeColor="accent5"/>
          <w:u w:val="single"/>
          <w:lang w:val="de-DE"/>
        </w:rPr>
        <w:t xml:space="preserve">Gut vorbereitet: Das sollten Sie für Ihre Namibia-Reise </w:t>
      </w:r>
      <w:r w:rsidR="00717B1F">
        <w:rPr>
          <w:rFonts w:ascii="Calibri" w:hAnsi="Calibri" w:cs="Calibri"/>
          <w:b/>
          <w:color w:val="5F5F5F" w:themeColor="accent5"/>
          <w:u w:val="single"/>
          <w:lang w:val="de-DE"/>
        </w:rPr>
        <w:t>w</w:t>
      </w:r>
      <w:r>
        <w:rPr>
          <w:rFonts w:ascii="Calibri" w:hAnsi="Calibri" w:cs="Calibri"/>
          <w:b/>
          <w:color w:val="5F5F5F" w:themeColor="accent5"/>
          <w:u w:val="single"/>
          <w:lang w:val="de-DE"/>
        </w:rPr>
        <w:t>issen</w:t>
      </w:r>
    </w:p>
    <w:p w14:paraId="04F56841" w14:textId="77777777" w:rsidR="00AB23BF" w:rsidRPr="00AB23BF" w:rsidRDefault="00AB23BF" w:rsidP="00AB23BF">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r w:rsidRPr="00AB23BF">
        <w:rPr>
          <w:rFonts w:ascii="Calibri" w:hAnsi="Calibri" w:cs="Calibri"/>
          <w:color w:val="5F5F5F" w:themeColor="accent5"/>
          <w:lang w:val="de-DE"/>
        </w:rPr>
        <w:t>Namibia ist ein außergewöhnliches Reiseziel, das mit seinen endlosen Wüstenlandschaften, faszinierenden Farbspielen und einzigartiger Tierwelt begeistert. Die Streckenführung durch das Land ist Teil des Erlebnisses, denn sie führt überwiegend über Schotterstraßen, die das authentische Safari-Gefühl unterstreichen. Da die Straßenverhältnisse auf Grund der extremen Wetterbedingungen schwanken können, setzen wir auf speziell angefertigte Safari-Trucks, die sich in puncto Fahrkomfort, Sicherheit und Geländetauglichkeit besonders bewährt haben. Rechnen Sie unterwegs mit Unebenheiten im Straßenverlauf und Steinschlag – Teil eines Namibia-Abenteuers!</w:t>
      </w:r>
    </w:p>
    <w:p w14:paraId="19AB7944" w14:textId="4E9625FA" w:rsidR="001E272B" w:rsidRPr="001E272B" w:rsidRDefault="00AB23BF" w:rsidP="001E272B">
      <w:pPr>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r w:rsidRPr="00AB23BF">
        <w:rPr>
          <w:rFonts w:ascii="Calibri" w:hAnsi="Calibri" w:cs="Calibri"/>
          <w:color w:val="5F5F5F" w:themeColor="accent5"/>
          <w:lang w:val="de-DE"/>
        </w:rPr>
        <w:t>Unsere Fahrzeuge sind mit Panoramafenstern ausgestattet, die hervorragende Ausblicke auf die vorbeiziehende Landschaft ermöglichen. Einige Fenster lassen sich öffnen, was ideale Bedingungen für Fotografen schafft. Bei starker Sonneneinstrahlung kann es dadurch auch im Fahrzeug etwas wärmer werden, ein kleiner Preis für ein intensives Naturerlebnis.</w:t>
      </w:r>
    </w:p>
    <w:p w14:paraId="11A2FEDE" w14:textId="77777777" w:rsidR="00570DEF" w:rsidRDefault="00570DEF" w:rsidP="00386DE5">
      <w:pPr>
        <w:pStyle w:val="berschrift1"/>
        <w:jc w:val="left"/>
        <w:rPr>
          <w:rStyle w:val="Platzhaltertext"/>
          <w:rFonts w:ascii="Calibri" w:hAnsi="Calibri" w:cstheme="minorHAnsi"/>
          <w:b/>
          <w:color w:val="595959" w:themeColor="text1" w:themeTint="A6"/>
        </w:rPr>
      </w:pPr>
    </w:p>
    <w:p w14:paraId="7EFFD8B0" w14:textId="77777777" w:rsidR="00570DEF" w:rsidRDefault="00570DEF" w:rsidP="00386DE5">
      <w:pPr>
        <w:pStyle w:val="berschrift1"/>
        <w:jc w:val="left"/>
        <w:rPr>
          <w:rStyle w:val="Platzhaltertext"/>
          <w:rFonts w:ascii="Calibri" w:hAnsi="Calibri" w:cstheme="minorHAnsi"/>
          <w:b/>
          <w:color w:val="595959" w:themeColor="text1" w:themeTint="A6"/>
        </w:rPr>
      </w:pPr>
    </w:p>
    <w:p w14:paraId="130122EE" w14:textId="77777777" w:rsidR="00570DEF" w:rsidRDefault="00570DEF" w:rsidP="00386DE5">
      <w:pPr>
        <w:pStyle w:val="berschrift1"/>
        <w:jc w:val="left"/>
        <w:rPr>
          <w:rStyle w:val="Platzhaltertext"/>
          <w:rFonts w:ascii="Calibri" w:hAnsi="Calibri" w:cstheme="minorHAnsi"/>
          <w:b/>
          <w:color w:val="595959" w:themeColor="text1" w:themeTint="A6"/>
        </w:rPr>
      </w:pPr>
    </w:p>
    <w:p w14:paraId="4B34D0D9" w14:textId="77777777" w:rsidR="00570DEF" w:rsidRDefault="00570DEF" w:rsidP="00386DE5">
      <w:pPr>
        <w:pStyle w:val="berschrift1"/>
        <w:jc w:val="left"/>
        <w:rPr>
          <w:rStyle w:val="Platzhaltertext"/>
          <w:rFonts w:ascii="Calibri" w:hAnsi="Calibri" w:cstheme="minorHAnsi"/>
          <w:b/>
          <w:color w:val="595959" w:themeColor="text1" w:themeTint="A6"/>
        </w:rPr>
      </w:pPr>
    </w:p>
    <w:p w14:paraId="71BF6117" w14:textId="77777777" w:rsidR="00570DEF" w:rsidRDefault="00570DEF" w:rsidP="00386DE5">
      <w:pPr>
        <w:pStyle w:val="berschrift1"/>
        <w:jc w:val="left"/>
        <w:rPr>
          <w:rStyle w:val="Platzhaltertext"/>
          <w:rFonts w:ascii="Calibri" w:hAnsi="Calibri" w:cstheme="minorHAnsi"/>
          <w:b/>
          <w:color w:val="595959" w:themeColor="text1" w:themeTint="A6"/>
        </w:rPr>
      </w:pPr>
    </w:p>
    <w:p w14:paraId="5AB3E996" w14:textId="77777777" w:rsidR="00570DEF" w:rsidRDefault="00570DEF" w:rsidP="00386DE5">
      <w:pPr>
        <w:pStyle w:val="berschrift1"/>
        <w:jc w:val="left"/>
        <w:rPr>
          <w:rStyle w:val="Platzhaltertext"/>
          <w:rFonts w:ascii="Calibri" w:hAnsi="Calibri" w:cstheme="minorHAnsi"/>
          <w:b/>
          <w:color w:val="595959" w:themeColor="text1" w:themeTint="A6"/>
        </w:rPr>
      </w:pPr>
    </w:p>
    <w:p w14:paraId="64A77AC5" w14:textId="55FCB4E0" w:rsidR="00967306" w:rsidRDefault="00967306" w:rsidP="00386DE5">
      <w:pPr>
        <w:pStyle w:val="berschrift1"/>
        <w:jc w:val="left"/>
        <w:rPr>
          <w:rStyle w:val="Platzhaltertext"/>
          <w:rFonts w:ascii="Calibri" w:hAnsi="Calibri" w:cstheme="minorHAnsi"/>
          <w:b/>
          <w:color w:val="595959" w:themeColor="text1" w:themeTint="A6"/>
        </w:rPr>
      </w:pPr>
      <w:r>
        <w:rPr>
          <w:rStyle w:val="Platzhaltertext"/>
          <w:rFonts w:ascii="Calibri" w:hAnsi="Calibri" w:cstheme="minorHAnsi"/>
          <w:b/>
          <w:color w:val="595959" w:themeColor="text1" w:themeTint="A6"/>
        </w:rPr>
        <w:lastRenderedPageBreak/>
        <w:t>reiseroute</w:t>
      </w:r>
    </w:p>
    <w:p w14:paraId="63FBB781" w14:textId="1EEC4BF8" w:rsidR="00570DEF" w:rsidRPr="00570DEF" w:rsidRDefault="00570DEF" w:rsidP="00570DEF">
      <w:pPr>
        <w:rPr>
          <w:lang w:val="en-ZA"/>
        </w:rPr>
      </w:pPr>
      <w:r w:rsidRPr="00570DEF">
        <w:rPr>
          <w:lang w:val="en-ZA"/>
        </w:rPr>
        <w:drawing>
          <wp:inline distT="0" distB="0" distL="0" distR="0" wp14:anchorId="383F004F" wp14:editId="7CD6870B">
            <wp:extent cx="6751320" cy="4625340"/>
            <wp:effectExtent l="0" t="0" r="0" b="3810"/>
            <wp:docPr id="10472318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51320" cy="4625340"/>
                    </a:xfrm>
                    <a:prstGeom prst="rect">
                      <a:avLst/>
                    </a:prstGeom>
                    <a:noFill/>
                    <a:ln>
                      <a:noFill/>
                    </a:ln>
                  </pic:spPr>
                </pic:pic>
              </a:graphicData>
            </a:graphic>
          </wp:inline>
        </w:drawing>
      </w:r>
    </w:p>
    <w:p w14:paraId="19DAAF69" w14:textId="255F2FC7" w:rsidR="00967306" w:rsidRPr="00967306" w:rsidRDefault="00967306" w:rsidP="00967306"/>
    <w:p w14:paraId="1AD87393" w14:textId="77777777" w:rsidR="00570DEF" w:rsidRDefault="00570DEF">
      <w:pPr>
        <w:rPr>
          <w:rStyle w:val="Platzhaltertext"/>
          <w:rFonts w:ascii="Calibri" w:hAnsi="Calibri" w:cstheme="minorHAnsi"/>
          <w:b/>
          <w:caps/>
          <w:color w:val="595959" w:themeColor="text1" w:themeTint="A6"/>
          <w:spacing w:val="20"/>
          <w:sz w:val="28"/>
          <w:szCs w:val="28"/>
        </w:rPr>
      </w:pPr>
      <w:r>
        <w:rPr>
          <w:rStyle w:val="Platzhaltertext"/>
          <w:rFonts w:ascii="Calibri" w:hAnsi="Calibri" w:cstheme="minorHAnsi"/>
          <w:b/>
          <w:color w:val="595959" w:themeColor="text1" w:themeTint="A6"/>
        </w:rPr>
        <w:br w:type="page"/>
      </w:r>
    </w:p>
    <w:p w14:paraId="73D41328" w14:textId="43151521" w:rsidR="00864340" w:rsidRPr="00386DE5" w:rsidRDefault="00386DE5" w:rsidP="00386DE5">
      <w:pPr>
        <w:pStyle w:val="berschrift1"/>
        <w:jc w:val="left"/>
        <w:rPr>
          <w:rFonts w:ascii="Calibri" w:hAnsi="Calibri"/>
          <w:color w:val="595959" w:themeColor="text1" w:themeTint="A6"/>
        </w:rPr>
      </w:pPr>
      <w:r>
        <w:rPr>
          <w:rStyle w:val="Platzhaltertext"/>
          <w:rFonts w:ascii="Calibri" w:hAnsi="Calibri" w:cstheme="minorHAnsi"/>
          <w:b/>
          <w:color w:val="595959" w:themeColor="text1" w:themeTint="A6"/>
        </w:rPr>
        <w:lastRenderedPageBreak/>
        <w:t xml:space="preserve">REISEPREISE </w:t>
      </w:r>
      <w:r w:rsidR="0042205E">
        <w:rPr>
          <w:rStyle w:val="Platzhaltertext"/>
          <w:rFonts w:ascii="Calibri" w:hAnsi="Calibri" w:cstheme="minorHAnsi"/>
          <w:b/>
          <w:color w:val="595959" w:themeColor="text1" w:themeTint="A6"/>
        </w:rPr>
        <w:t>2027</w:t>
      </w:r>
    </w:p>
    <w:tbl>
      <w:tblPr>
        <w:tblStyle w:val="Gitternetztabelle4Akzent1"/>
        <w:tblW w:w="10768" w:type="dxa"/>
        <w:tblLayout w:type="fixed"/>
        <w:tblLook w:val="0620" w:firstRow="1" w:lastRow="0" w:firstColumn="0" w:lastColumn="0" w:noHBand="1" w:noVBand="1"/>
      </w:tblPr>
      <w:tblGrid>
        <w:gridCol w:w="4815"/>
        <w:gridCol w:w="425"/>
        <w:gridCol w:w="2268"/>
        <w:gridCol w:w="3260"/>
      </w:tblGrid>
      <w:tr w:rsidR="00852393" w:rsidRPr="00292D33" w14:paraId="5148A93F" w14:textId="07B15A59" w:rsidTr="00D42F35">
        <w:trPr>
          <w:cnfStyle w:val="100000000000" w:firstRow="1" w:lastRow="0" w:firstColumn="0" w:lastColumn="0" w:oddVBand="0" w:evenVBand="0" w:oddHBand="0" w:evenHBand="0" w:firstRowFirstColumn="0" w:firstRowLastColumn="0" w:lastRowFirstColumn="0" w:lastRowLastColumn="0"/>
          <w:trHeight w:val="519"/>
        </w:trPr>
        <w:tc>
          <w:tcPr>
            <w:tcW w:w="4815" w:type="dxa"/>
            <w:shd w:val="clear" w:color="auto" w:fill="FF9933"/>
          </w:tcPr>
          <w:p w14:paraId="29EFED3A" w14:textId="6084DA54" w:rsidR="00852393" w:rsidRPr="00293602" w:rsidRDefault="00852393" w:rsidP="002546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val="0"/>
                <w:color w:val="595959" w:themeColor="text1" w:themeTint="A6"/>
                <w:lang w:val="de-DE"/>
              </w:rPr>
            </w:pPr>
            <w:r w:rsidRPr="00293602">
              <w:rPr>
                <w:rFonts w:ascii="Calibri" w:hAnsi="Calibri" w:cstheme="minorHAnsi"/>
                <w:bCs w:val="0"/>
                <w:color w:val="595959" w:themeColor="text1" w:themeTint="A6"/>
              </w:rPr>
              <w:t xml:space="preserve">Rack | </w:t>
            </w:r>
            <w:r>
              <w:rPr>
                <w:rFonts w:ascii="Calibri" w:hAnsi="Calibri" w:cstheme="minorHAnsi"/>
                <w:bCs w:val="0"/>
                <w:color w:val="595959" w:themeColor="text1" w:themeTint="A6"/>
              </w:rPr>
              <w:t>i</w:t>
            </w:r>
            <w:r w:rsidRPr="00293602">
              <w:rPr>
                <w:rFonts w:ascii="Calibri" w:hAnsi="Calibri" w:cstheme="minorHAnsi"/>
                <w:bCs w:val="0"/>
                <w:color w:val="595959" w:themeColor="text1" w:themeTint="A6"/>
              </w:rPr>
              <w:t xml:space="preserve">n </w:t>
            </w:r>
            <w:r>
              <w:rPr>
                <w:rFonts w:ascii="Calibri" w:hAnsi="Calibri" w:cstheme="minorHAnsi"/>
                <w:bCs w:val="0"/>
                <w:color w:val="595959" w:themeColor="text1" w:themeTint="A6"/>
              </w:rPr>
              <w:t>NAD</w:t>
            </w:r>
          </w:p>
        </w:tc>
        <w:tc>
          <w:tcPr>
            <w:tcW w:w="2693" w:type="dxa"/>
            <w:gridSpan w:val="2"/>
            <w:shd w:val="clear" w:color="auto" w:fill="FF9933"/>
          </w:tcPr>
          <w:p w14:paraId="7B535674" w14:textId="77777777" w:rsidR="00852393" w:rsidRPr="00293602" w:rsidRDefault="00852393"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val="0"/>
                <w:color w:val="595959" w:themeColor="text1" w:themeTint="A6"/>
              </w:rPr>
            </w:pPr>
            <w:r>
              <w:rPr>
                <w:rFonts w:ascii="Calibri" w:hAnsi="Calibri" w:cstheme="minorHAnsi"/>
                <w:bCs w:val="0"/>
                <w:color w:val="595959" w:themeColor="text1" w:themeTint="A6"/>
              </w:rPr>
              <w:t>März – Juni 2027</w:t>
            </w:r>
          </w:p>
          <w:p w14:paraId="75615696" w14:textId="14DCF297" w:rsidR="00852393" w:rsidRPr="00293602" w:rsidRDefault="00852393"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Cs w:val="0"/>
                <w:color w:val="595959" w:themeColor="text1" w:themeTint="A6"/>
              </w:rPr>
            </w:pPr>
            <w:r>
              <w:rPr>
                <w:rFonts w:ascii="Calibri" w:hAnsi="Calibri" w:cstheme="minorHAnsi"/>
                <w:bCs w:val="0"/>
                <w:color w:val="595959" w:themeColor="text1" w:themeTint="A6"/>
              </w:rPr>
              <w:t xml:space="preserve"> </w:t>
            </w:r>
          </w:p>
        </w:tc>
        <w:tc>
          <w:tcPr>
            <w:tcW w:w="3260" w:type="dxa"/>
            <w:shd w:val="clear" w:color="auto" w:fill="FF9933"/>
          </w:tcPr>
          <w:p w14:paraId="39E3BC55" w14:textId="7EFB4018" w:rsidR="00852393" w:rsidRPr="00293602" w:rsidRDefault="00852393" w:rsidP="00AB7F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color w:val="595959" w:themeColor="text1" w:themeTint="A6"/>
              </w:rPr>
            </w:pPr>
            <w:r>
              <w:rPr>
                <w:rFonts w:ascii="Calibri" w:hAnsi="Calibri" w:cstheme="minorHAnsi"/>
                <w:color w:val="595959" w:themeColor="text1" w:themeTint="A6"/>
              </w:rPr>
              <w:t>Juli – November 2027</w:t>
            </w:r>
          </w:p>
        </w:tc>
      </w:tr>
      <w:tr w:rsidR="00852393" w:rsidRPr="00292D33" w14:paraId="1362809C" w14:textId="70BCE4F7" w:rsidTr="00D42F35">
        <w:trPr>
          <w:trHeight w:val="709"/>
        </w:trPr>
        <w:tc>
          <w:tcPr>
            <w:tcW w:w="5240" w:type="dxa"/>
            <w:gridSpan w:val="2"/>
          </w:tcPr>
          <w:p w14:paraId="19B01C72" w14:textId="77777777" w:rsidR="00852393" w:rsidRPr="007D50F8" w:rsidRDefault="00852393" w:rsidP="00254647">
            <w:pPr>
              <w:tabs>
                <w:tab w:val="left" w:pos="11340"/>
              </w:tabs>
              <w:rPr>
                <w:rFonts w:ascii="Calibri" w:hAnsi="Calibri" w:cs="Calibri"/>
                <w:color w:val="595959" w:themeColor="text1" w:themeTint="A6"/>
                <w:lang w:val="de-DE"/>
              </w:rPr>
            </w:pPr>
          </w:p>
          <w:p w14:paraId="52ACDA99" w14:textId="1A3D62F2" w:rsidR="00852393" w:rsidRPr="007D50F8" w:rsidRDefault="00852393" w:rsidP="00254647">
            <w:pPr>
              <w:tabs>
                <w:tab w:val="left" w:pos="11340"/>
              </w:tabs>
              <w:rPr>
                <w:rFonts w:ascii="Calibri" w:hAnsi="Calibri" w:cs="Calibri"/>
                <w:color w:val="595959" w:themeColor="text1" w:themeTint="A6"/>
                <w:lang w:val="de-DE"/>
              </w:rPr>
            </w:pPr>
            <w:r w:rsidRPr="007D50F8">
              <w:rPr>
                <w:rFonts w:ascii="Calibri" w:hAnsi="Calibri" w:cs="Calibri"/>
                <w:color w:val="595959" w:themeColor="text1" w:themeTint="A6"/>
                <w:lang w:val="de-DE"/>
              </w:rPr>
              <w:t>Preis pro Person im Doppelzimmer</w:t>
            </w:r>
            <w:r>
              <w:rPr>
                <w:rFonts w:ascii="Calibri" w:hAnsi="Calibri" w:cs="Calibri"/>
                <w:color w:val="595959" w:themeColor="text1" w:themeTint="A6"/>
                <w:lang w:val="de-DE"/>
              </w:rPr>
              <w:t xml:space="preserve"> </w:t>
            </w:r>
          </w:p>
        </w:tc>
        <w:tc>
          <w:tcPr>
            <w:tcW w:w="2268" w:type="dxa"/>
          </w:tcPr>
          <w:p w14:paraId="489388E4" w14:textId="77777777" w:rsidR="00852393" w:rsidRPr="003B0274" w:rsidRDefault="00852393" w:rsidP="00E858D5">
            <w:pPr>
              <w:tabs>
                <w:tab w:val="left" w:pos="11340"/>
              </w:tabs>
              <w:jc w:val="center"/>
              <w:rPr>
                <w:rFonts w:ascii="Calibri" w:hAnsi="Calibri" w:cs="Calibri"/>
                <w:color w:val="595959" w:themeColor="text1" w:themeTint="A6"/>
                <w:lang w:val="de-DE"/>
              </w:rPr>
            </w:pPr>
          </w:p>
          <w:p w14:paraId="1D5E1B75" w14:textId="77777777" w:rsidR="00852393" w:rsidRPr="003B0274" w:rsidRDefault="00852393" w:rsidP="00E858D5">
            <w:pPr>
              <w:tabs>
                <w:tab w:val="left" w:pos="11340"/>
              </w:tabs>
              <w:jc w:val="center"/>
              <w:rPr>
                <w:rFonts w:ascii="Calibri" w:hAnsi="Calibri" w:cs="Calibri"/>
                <w:color w:val="595959" w:themeColor="text1" w:themeTint="A6"/>
                <w:lang w:val="de-DE"/>
              </w:rPr>
            </w:pPr>
            <w:r w:rsidRPr="003B0274">
              <w:rPr>
                <w:rFonts w:ascii="Calibri" w:hAnsi="Calibri" w:cs="Calibri"/>
                <w:color w:val="595959" w:themeColor="text1" w:themeTint="A6"/>
                <w:lang w:val="de-DE"/>
              </w:rPr>
              <w:t>NAD 95.142,00</w:t>
            </w:r>
          </w:p>
          <w:p w14:paraId="2B546426" w14:textId="3A84408A" w:rsidR="00852393" w:rsidRPr="003B0274" w:rsidRDefault="00852393" w:rsidP="006E4C5C">
            <w:pPr>
              <w:tabs>
                <w:tab w:val="left" w:pos="11340"/>
              </w:tabs>
              <w:rPr>
                <w:rFonts w:ascii="Calibri" w:hAnsi="Calibri" w:cs="Calibri"/>
                <w:color w:val="595959" w:themeColor="text1" w:themeTint="A6"/>
                <w:lang w:val="de-DE"/>
              </w:rPr>
            </w:pPr>
          </w:p>
        </w:tc>
        <w:tc>
          <w:tcPr>
            <w:tcW w:w="3260" w:type="dxa"/>
          </w:tcPr>
          <w:p w14:paraId="59C6E5E5" w14:textId="77777777" w:rsidR="00852393" w:rsidRPr="003B0274" w:rsidRDefault="00852393" w:rsidP="00E858D5">
            <w:pPr>
              <w:tabs>
                <w:tab w:val="left" w:pos="11340"/>
              </w:tabs>
              <w:jc w:val="center"/>
              <w:rPr>
                <w:rFonts w:ascii="Calibri" w:hAnsi="Calibri" w:cs="Calibri"/>
                <w:color w:val="595959" w:themeColor="text1" w:themeTint="A6"/>
                <w:lang w:val="de-DE"/>
              </w:rPr>
            </w:pPr>
          </w:p>
          <w:p w14:paraId="19A8BAA3" w14:textId="6ED7D7D2" w:rsidR="00852393" w:rsidRPr="003B0274" w:rsidRDefault="00852393" w:rsidP="00E858D5">
            <w:pPr>
              <w:tabs>
                <w:tab w:val="left" w:pos="11340"/>
              </w:tabs>
              <w:jc w:val="center"/>
              <w:rPr>
                <w:rFonts w:ascii="Calibri" w:hAnsi="Calibri" w:cs="Calibri"/>
                <w:color w:val="595959" w:themeColor="text1" w:themeTint="A6"/>
                <w:lang w:val="de-DE"/>
              </w:rPr>
            </w:pPr>
            <w:r w:rsidRPr="003B0274">
              <w:rPr>
                <w:rFonts w:ascii="Calibri" w:hAnsi="Calibri" w:cs="Calibri"/>
                <w:color w:val="595959" w:themeColor="text1" w:themeTint="A6"/>
                <w:lang w:val="de-DE"/>
              </w:rPr>
              <w:t xml:space="preserve">NAD </w:t>
            </w:r>
            <w:r w:rsidR="00E20327" w:rsidRPr="003B0274">
              <w:rPr>
                <w:rFonts w:ascii="Calibri" w:hAnsi="Calibri" w:cs="Calibri"/>
                <w:color w:val="595959" w:themeColor="text1" w:themeTint="A6"/>
                <w:lang w:val="de-DE"/>
              </w:rPr>
              <w:t>98.450</w:t>
            </w:r>
            <w:r w:rsidRPr="003B0274">
              <w:rPr>
                <w:rFonts w:ascii="Calibri" w:hAnsi="Calibri" w:cs="Calibri"/>
                <w:color w:val="595959" w:themeColor="text1" w:themeTint="A6"/>
                <w:lang w:val="de-DE"/>
              </w:rPr>
              <w:t>,00</w:t>
            </w:r>
          </w:p>
        </w:tc>
      </w:tr>
      <w:tr w:rsidR="00852393" w:rsidRPr="00292D33" w14:paraId="39805FE7" w14:textId="790CD00F" w:rsidTr="00D42F35">
        <w:trPr>
          <w:trHeight w:val="673"/>
        </w:trPr>
        <w:tc>
          <w:tcPr>
            <w:tcW w:w="5240" w:type="dxa"/>
            <w:gridSpan w:val="2"/>
          </w:tcPr>
          <w:p w14:paraId="754958FF" w14:textId="77777777" w:rsidR="00852393" w:rsidRPr="007D50F8" w:rsidRDefault="00852393" w:rsidP="00254647">
            <w:pPr>
              <w:tabs>
                <w:tab w:val="left" w:pos="11340"/>
              </w:tabs>
              <w:rPr>
                <w:rFonts w:ascii="Calibri" w:hAnsi="Calibri" w:cs="Calibri"/>
                <w:color w:val="595959" w:themeColor="text1" w:themeTint="A6"/>
                <w:lang w:val="de-DE"/>
              </w:rPr>
            </w:pPr>
          </w:p>
          <w:p w14:paraId="44EC9E30" w14:textId="143FF93D" w:rsidR="00852393" w:rsidRPr="007D50F8" w:rsidRDefault="00852393" w:rsidP="00254647">
            <w:pPr>
              <w:tabs>
                <w:tab w:val="left" w:pos="11340"/>
              </w:tabs>
              <w:rPr>
                <w:rFonts w:ascii="Calibri" w:hAnsi="Calibri" w:cs="Calibri"/>
                <w:color w:val="595959" w:themeColor="text1" w:themeTint="A6"/>
                <w:lang w:val="de-DE"/>
              </w:rPr>
            </w:pPr>
            <w:r w:rsidRPr="007D50F8">
              <w:rPr>
                <w:rFonts w:ascii="Calibri" w:hAnsi="Calibri" w:cs="Calibri"/>
                <w:color w:val="595959" w:themeColor="text1" w:themeTint="A6"/>
                <w:lang w:val="de-DE"/>
              </w:rPr>
              <w:t xml:space="preserve">Einzelzimmerzuschlag </w:t>
            </w:r>
          </w:p>
        </w:tc>
        <w:tc>
          <w:tcPr>
            <w:tcW w:w="2268" w:type="dxa"/>
          </w:tcPr>
          <w:p w14:paraId="754EB6CA" w14:textId="77777777" w:rsidR="00852393" w:rsidRPr="003B0274" w:rsidRDefault="00852393" w:rsidP="00E858D5">
            <w:pPr>
              <w:tabs>
                <w:tab w:val="left" w:pos="11340"/>
              </w:tabs>
              <w:jc w:val="center"/>
              <w:rPr>
                <w:rFonts w:ascii="Calibri" w:hAnsi="Calibri" w:cs="Calibri"/>
                <w:color w:val="595959" w:themeColor="text1" w:themeTint="A6"/>
                <w:lang w:val="de-DE"/>
              </w:rPr>
            </w:pPr>
          </w:p>
          <w:p w14:paraId="52DAAA39" w14:textId="6DE1114E" w:rsidR="00852393" w:rsidRPr="003B0274" w:rsidRDefault="00852393" w:rsidP="00E858D5">
            <w:pPr>
              <w:tabs>
                <w:tab w:val="left" w:pos="11340"/>
              </w:tabs>
              <w:jc w:val="center"/>
              <w:rPr>
                <w:rFonts w:ascii="Calibri" w:hAnsi="Calibri" w:cs="Calibri"/>
                <w:color w:val="595959" w:themeColor="text1" w:themeTint="A6"/>
                <w:lang w:val="de-DE"/>
              </w:rPr>
            </w:pPr>
            <w:r w:rsidRPr="003B0274">
              <w:rPr>
                <w:rFonts w:ascii="Calibri" w:hAnsi="Calibri" w:cs="Calibri"/>
                <w:color w:val="595959" w:themeColor="text1" w:themeTint="A6"/>
                <w:lang w:val="de-DE"/>
              </w:rPr>
              <w:t xml:space="preserve">NAD </w:t>
            </w:r>
            <w:r w:rsidR="00F73C90" w:rsidRPr="003B0274">
              <w:rPr>
                <w:rFonts w:ascii="Calibri" w:hAnsi="Calibri" w:cs="Calibri"/>
                <w:color w:val="595959" w:themeColor="text1" w:themeTint="A6"/>
                <w:lang w:val="de-DE"/>
              </w:rPr>
              <w:t>11.630</w:t>
            </w:r>
            <w:r w:rsidRPr="003B0274">
              <w:rPr>
                <w:rFonts w:ascii="Calibri" w:hAnsi="Calibri" w:cs="Calibri"/>
                <w:color w:val="595959" w:themeColor="text1" w:themeTint="A6"/>
                <w:lang w:val="de-DE"/>
              </w:rPr>
              <w:t>,00</w:t>
            </w:r>
          </w:p>
          <w:p w14:paraId="3505472B" w14:textId="5CDC794A" w:rsidR="00852393" w:rsidRPr="003B0274" w:rsidRDefault="00852393" w:rsidP="006E4C5C">
            <w:pPr>
              <w:tabs>
                <w:tab w:val="left" w:pos="11340"/>
              </w:tabs>
              <w:rPr>
                <w:rFonts w:ascii="Calibri" w:hAnsi="Calibri" w:cs="Calibri"/>
                <w:color w:val="595959" w:themeColor="text1" w:themeTint="A6"/>
                <w:lang w:val="de-DE"/>
              </w:rPr>
            </w:pPr>
          </w:p>
        </w:tc>
        <w:tc>
          <w:tcPr>
            <w:tcW w:w="3260" w:type="dxa"/>
          </w:tcPr>
          <w:p w14:paraId="7C90C2B2" w14:textId="77777777" w:rsidR="00852393" w:rsidRPr="003B0274" w:rsidRDefault="00852393" w:rsidP="007D50F8">
            <w:pPr>
              <w:tabs>
                <w:tab w:val="left" w:pos="11340"/>
              </w:tabs>
              <w:rPr>
                <w:rFonts w:ascii="Calibri" w:hAnsi="Calibri" w:cs="Calibri"/>
                <w:color w:val="595959" w:themeColor="text1" w:themeTint="A6"/>
                <w:lang w:val="de-DE"/>
              </w:rPr>
            </w:pPr>
          </w:p>
          <w:p w14:paraId="0ACE41A3" w14:textId="77777777" w:rsidR="003B0274" w:rsidRPr="003B0274" w:rsidRDefault="003B0274" w:rsidP="003B0274">
            <w:pPr>
              <w:tabs>
                <w:tab w:val="left" w:pos="11340"/>
              </w:tabs>
              <w:jc w:val="center"/>
              <w:rPr>
                <w:rFonts w:ascii="Calibri" w:hAnsi="Calibri" w:cs="Calibri"/>
                <w:color w:val="595959" w:themeColor="text1" w:themeTint="A6"/>
                <w:lang w:val="de-DE"/>
              </w:rPr>
            </w:pPr>
            <w:r w:rsidRPr="003B0274">
              <w:rPr>
                <w:rFonts w:ascii="Calibri" w:hAnsi="Calibri" w:cs="Calibri"/>
                <w:color w:val="595959" w:themeColor="text1" w:themeTint="A6"/>
                <w:lang w:val="de-DE"/>
              </w:rPr>
              <w:t>NAD 11.630,00</w:t>
            </w:r>
          </w:p>
          <w:p w14:paraId="7B96CF46" w14:textId="35795568" w:rsidR="00852393" w:rsidRPr="003B0274" w:rsidRDefault="00852393" w:rsidP="007D50F8">
            <w:pPr>
              <w:tabs>
                <w:tab w:val="left" w:pos="11340"/>
              </w:tabs>
              <w:jc w:val="center"/>
              <w:rPr>
                <w:rFonts w:ascii="Calibri" w:hAnsi="Calibri" w:cs="Calibri"/>
                <w:color w:val="595959" w:themeColor="text1" w:themeTint="A6"/>
                <w:lang w:val="de-DE"/>
              </w:rPr>
            </w:pPr>
          </w:p>
        </w:tc>
      </w:tr>
      <w:tr w:rsidR="006E4C5C" w:rsidRPr="00292D33" w14:paraId="6AB846E2" w14:textId="77777777" w:rsidTr="00D42F35">
        <w:trPr>
          <w:trHeight w:val="673"/>
        </w:trPr>
        <w:tc>
          <w:tcPr>
            <w:tcW w:w="5240" w:type="dxa"/>
            <w:gridSpan w:val="2"/>
          </w:tcPr>
          <w:p w14:paraId="16B974E1" w14:textId="77777777" w:rsidR="006E4C5C" w:rsidRPr="00392618" w:rsidRDefault="006E4C5C" w:rsidP="00254647">
            <w:pPr>
              <w:tabs>
                <w:tab w:val="left" w:pos="11340"/>
              </w:tabs>
              <w:rPr>
                <w:rFonts w:ascii="Calibri" w:hAnsi="Calibri" w:cs="Calibri"/>
                <w:i/>
                <w:iCs/>
                <w:color w:val="595959" w:themeColor="text1" w:themeTint="A6"/>
                <w:lang w:val="de-DE"/>
              </w:rPr>
            </w:pPr>
          </w:p>
          <w:p w14:paraId="01F84416" w14:textId="18ED6291" w:rsidR="006E4C5C" w:rsidRPr="00392618" w:rsidRDefault="006E4C5C" w:rsidP="00254647">
            <w:pPr>
              <w:tabs>
                <w:tab w:val="left" w:pos="11340"/>
              </w:tabs>
              <w:rPr>
                <w:rFonts w:ascii="Calibri" w:hAnsi="Calibri" w:cs="Calibri"/>
                <w:i/>
                <w:iCs/>
                <w:color w:val="595959" w:themeColor="text1" w:themeTint="A6"/>
                <w:lang w:val="de-DE"/>
              </w:rPr>
            </w:pPr>
            <w:r w:rsidRPr="00392618">
              <w:rPr>
                <w:rFonts w:ascii="Calibri" w:hAnsi="Calibri" w:cs="Calibri"/>
                <w:i/>
                <w:iCs/>
                <w:color w:val="595959" w:themeColor="text1" w:themeTint="A6"/>
                <w:lang w:val="de-DE"/>
              </w:rPr>
              <w:t xml:space="preserve">Aufpreis für </w:t>
            </w:r>
            <w:r w:rsidR="00CC759C" w:rsidRPr="00392618">
              <w:rPr>
                <w:rFonts w:ascii="Calibri" w:hAnsi="Calibri" w:cs="Calibri"/>
                <w:i/>
                <w:iCs/>
                <w:color w:val="595959" w:themeColor="text1" w:themeTint="A6"/>
                <w:lang w:val="de-DE"/>
              </w:rPr>
              <w:t>Privatreise 2 Personen</w:t>
            </w:r>
            <w:r w:rsidR="00C6247A" w:rsidRPr="00392618">
              <w:rPr>
                <w:rFonts w:ascii="Calibri" w:hAnsi="Calibri" w:cs="Calibri"/>
                <w:i/>
                <w:iCs/>
                <w:color w:val="595959" w:themeColor="text1" w:themeTint="A6"/>
                <w:lang w:val="de-DE"/>
              </w:rPr>
              <w:t>, pro Person im Doppelzimmer</w:t>
            </w:r>
          </w:p>
        </w:tc>
        <w:tc>
          <w:tcPr>
            <w:tcW w:w="2268" w:type="dxa"/>
          </w:tcPr>
          <w:p w14:paraId="06388572" w14:textId="77777777" w:rsidR="006E4C5C" w:rsidRPr="00392618" w:rsidRDefault="006E4C5C" w:rsidP="00E858D5">
            <w:pPr>
              <w:tabs>
                <w:tab w:val="left" w:pos="11340"/>
              </w:tabs>
              <w:jc w:val="center"/>
              <w:rPr>
                <w:rFonts w:ascii="Calibri" w:hAnsi="Calibri" w:cs="Calibri"/>
                <w:i/>
                <w:iCs/>
                <w:color w:val="595959" w:themeColor="text1" w:themeTint="A6"/>
                <w:lang w:val="de-DE"/>
              </w:rPr>
            </w:pPr>
          </w:p>
          <w:p w14:paraId="2C58A5E8" w14:textId="0EA7078E" w:rsidR="00CC759C" w:rsidRPr="00392618" w:rsidRDefault="002E62CA" w:rsidP="00E858D5">
            <w:pPr>
              <w:tabs>
                <w:tab w:val="left" w:pos="11340"/>
              </w:tabs>
              <w:jc w:val="center"/>
              <w:rPr>
                <w:rFonts w:ascii="Calibri" w:hAnsi="Calibri" w:cs="Calibri"/>
                <w:i/>
                <w:iCs/>
                <w:color w:val="595959" w:themeColor="text1" w:themeTint="A6"/>
                <w:lang w:val="de-DE"/>
              </w:rPr>
            </w:pPr>
            <w:r w:rsidRPr="00392618">
              <w:rPr>
                <w:rFonts w:ascii="Calibri" w:hAnsi="Calibri" w:cs="Calibri"/>
                <w:i/>
                <w:iCs/>
                <w:color w:val="595959" w:themeColor="text1" w:themeTint="A6"/>
                <w:lang w:val="de-DE"/>
              </w:rPr>
              <w:t xml:space="preserve">NAD </w:t>
            </w:r>
            <w:r w:rsidR="000F6720" w:rsidRPr="00392618">
              <w:rPr>
                <w:rFonts w:ascii="Calibri" w:hAnsi="Calibri" w:cs="Calibri"/>
                <w:i/>
                <w:iCs/>
                <w:color w:val="595959" w:themeColor="text1" w:themeTint="A6"/>
                <w:lang w:val="de-DE"/>
              </w:rPr>
              <w:t>35.9</w:t>
            </w:r>
            <w:r w:rsidR="00B331C7" w:rsidRPr="00392618">
              <w:rPr>
                <w:rFonts w:ascii="Calibri" w:hAnsi="Calibri" w:cs="Calibri"/>
                <w:i/>
                <w:iCs/>
                <w:color w:val="595959" w:themeColor="text1" w:themeTint="A6"/>
                <w:lang w:val="de-DE"/>
              </w:rPr>
              <w:t>68</w:t>
            </w:r>
            <w:r w:rsidR="00C6247A" w:rsidRPr="00392618">
              <w:rPr>
                <w:rFonts w:ascii="Calibri" w:hAnsi="Calibri" w:cs="Calibri"/>
                <w:i/>
                <w:iCs/>
                <w:color w:val="595959" w:themeColor="text1" w:themeTint="A6"/>
                <w:lang w:val="de-DE"/>
              </w:rPr>
              <w:t>,00</w:t>
            </w:r>
          </w:p>
        </w:tc>
        <w:tc>
          <w:tcPr>
            <w:tcW w:w="3260" w:type="dxa"/>
          </w:tcPr>
          <w:p w14:paraId="0DEB9F0D" w14:textId="77777777" w:rsidR="006E4C5C" w:rsidRPr="00392618" w:rsidRDefault="006E4C5C" w:rsidP="007D50F8">
            <w:pPr>
              <w:tabs>
                <w:tab w:val="left" w:pos="11340"/>
              </w:tabs>
              <w:rPr>
                <w:rFonts w:ascii="Calibri" w:hAnsi="Calibri" w:cs="Calibri"/>
                <w:i/>
                <w:iCs/>
                <w:color w:val="595959" w:themeColor="text1" w:themeTint="A6"/>
                <w:lang w:val="de-DE"/>
              </w:rPr>
            </w:pPr>
          </w:p>
          <w:p w14:paraId="5FE18BAD" w14:textId="2F7E6D9F" w:rsidR="00B331C7" w:rsidRPr="00392618" w:rsidRDefault="00B331C7" w:rsidP="00B331C7">
            <w:pPr>
              <w:tabs>
                <w:tab w:val="left" w:pos="11340"/>
              </w:tabs>
              <w:jc w:val="center"/>
              <w:rPr>
                <w:rFonts w:ascii="Calibri" w:hAnsi="Calibri" w:cs="Calibri"/>
                <w:i/>
                <w:iCs/>
                <w:color w:val="595959" w:themeColor="text1" w:themeTint="A6"/>
                <w:lang w:val="de-DE"/>
              </w:rPr>
            </w:pPr>
            <w:r w:rsidRPr="00392618">
              <w:rPr>
                <w:rFonts w:ascii="Calibri" w:hAnsi="Calibri" w:cs="Calibri"/>
                <w:i/>
                <w:iCs/>
                <w:color w:val="595959" w:themeColor="text1" w:themeTint="A6"/>
                <w:lang w:val="de-DE"/>
              </w:rPr>
              <w:t>NAD 39.276,00</w:t>
            </w:r>
          </w:p>
        </w:tc>
      </w:tr>
      <w:tr w:rsidR="00D013FB" w:rsidRPr="00570DEF" w14:paraId="737B4658" w14:textId="639AAC22" w:rsidTr="00D42F35">
        <w:trPr>
          <w:trHeight w:val="866"/>
        </w:trPr>
        <w:tc>
          <w:tcPr>
            <w:tcW w:w="5240" w:type="dxa"/>
            <w:gridSpan w:val="2"/>
            <w:shd w:val="clear" w:color="auto" w:fill="FF9933"/>
          </w:tcPr>
          <w:p w14:paraId="430372B6" w14:textId="77777777" w:rsidR="00067FEE" w:rsidRDefault="00D013FB" w:rsidP="003E1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Cs/>
                <w:color w:val="595959" w:themeColor="text1" w:themeTint="A6"/>
                <w:lang w:val="de-DE"/>
              </w:rPr>
            </w:pPr>
            <w:r w:rsidRPr="00692F71">
              <w:rPr>
                <w:rFonts w:ascii="Calibri" w:hAnsi="Calibri" w:cstheme="minorHAnsi"/>
                <w:bCs/>
                <w:color w:val="595959" w:themeColor="text1" w:themeTint="A6"/>
                <w:lang w:val="de-DE"/>
              </w:rPr>
              <w:t xml:space="preserve">Optionale Aktivitäten </w:t>
            </w:r>
          </w:p>
          <w:p w14:paraId="1F4A0A3C" w14:textId="447476EE" w:rsidR="00D013FB" w:rsidRPr="00692F71" w:rsidRDefault="00D013FB" w:rsidP="003E1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theme="minorHAnsi"/>
                <w:b/>
                <w:color w:val="595959" w:themeColor="text1" w:themeTint="A6"/>
                <w:lang w:val="de-DE"/>
              </w:rPr>
            </w:pPr>
            <w:r w:rsidRPr="00692F71">
              <w:rPr>
                <w:rFonts w:ascii="Calibri" w:hAnsi="Calibri" w:cstheme="minorHAnsi"/>
                <w:bCs/>
                <w:color w:val="595959" w:themeColor="text1" w:themeTint="A6"/>
                <w:lang w:val="de-DE"/>
              </w:rPr>
              <w:t xml:space="preserve">(Preise </w:t>
            </w:r>
            <w:r w:rsidRPr="003B0274">
              <w:rPr>
                <w:rFonts w:ascii="Calibri" w:hAnsi="Calibri" w:cstheme="minorHAnsi"/>
                <w:bCs/>
                <w:color w:val="EE0000"/>
                <w:lang w:val="de-DE"/>
              </w:rPr>
              <w:t>NETTO</w:t>
            </w:r>
            <w:r w:rsidR="00067FEE" w:rsidRPr="003B0274">
              <w:rPr>
                <w:rFonts w:ascii="Calibri" w:hAnsi="Calibri" w:cstheme="minorHAnsi"/>
                <w:bCs/>
                <w:color w:val="EE0000"/>
                <w:lang w:val="de-DE"/>
              </w:rPr>
              <w:t xml:space="preserve"> </w:t>
            </w:r>
            <w:r w:rsidR="00067FEE">
              <w:rPr>
                <w:rFonts w:ascii="Calibri" w:hAnsi="Calibri" w:cstheme="minorHAnsi"/>
                <w:bCs/>
                <w:color w:val="595959" w:themeColor="text1" w:themeTint="A6"/>
                <w:lang w:val="de-DE"/>
              </w:rPr>
              <w:t>und pro Person</w:t>
            </w:r>
            <w:r w:rsidRPr="00692F71">
              <w:rPr>
                <w:rFonts w:ascii="Calibri" w:hAnsi="Calibri" w:cstheme="minorHAnsi"/>
                <w:bCs/>
                <w:color w:val="595959" w:themeColor="text1" w:themeTint="A6"/>
                <w:lang w:val="de-DE"/>
              </w:rPr>
              <w:t>)</w:t>
            </w:r>
          </w:p>
          <w:p w14:paraId="797C9493" w14:textId="7C51AB0F" w:rsidR="00D013FB" w:rsidRPr="00293602" w:rsidRDefault="00D013FB" w:rsidP="003E1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Calibri" w:hAnsi="Calibri" w:cs="Calibri"/>
                <w:b/>
                <w:color w:val="595959" w:themeColor="text1" w:themeTint="A6"/>
                <w:lang w:val="de-DE"/>
              </w:rPr>
            </w:pPr>
            <w:r w:rsidRPr="00692F71">
              <w:rPr>
                <w:rFonts w:ascii="Calibri" w:hAnsi="Calibri" w:cstheme="minorHAnsi"/>
                <w:bCs/>
                <w:color w:val="595959" w:themeColor="text1" w:themeTint="A6"/>
                <w:lang w:val="de-DE"/>
              </w:rPr>
              <w:t>Vorausbuchung dringend empfohlen</w:t>
            </w:r>
          </w:p>
        </w:tc>
        <w:tc>
          <w:tcPr>
            <w:tcW w:w="5528" w:type="dxa"/>
            <w:gridSpan w:val="2"/>
            <w:shd w:val="clear" w:color="auto" w:fill="FF9933"/>
          </w:tcPr>
          <w:p w14:paraId="515CC8A5" w14:textId="77777777" w:rsidR="00D013FB" w:rsidRPr="00114C4B" w:rsidRDefault="00D013FB" w:rsidP="003E1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114C4B">
              <w:rPr>
                <w:rFonts w:ascii="Calibri" w:hAnsi="Calibri" w:cstheme="minorHAnsi"/>
                <w:b/>
                <w:color w:val="595959" w:themeColor="text1" w:themeTint="A6"/>
                <w:lang w:val="de-DE"/>
              </w:rPr>
              <w:t xml:space="preserve"> </w:t>
            </w:r>
          </w:p>
          <w:p w14:paraId="24C83D78" w14:textId="5694DB58" w:rsidR="00D013FB" w:rsidRPr="00CA5830" w:rsidRDefault="00D013FB" w:rsidP="003E1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CA5830">
              <w:rPr>
                <w:rFonts w:ascii="Calibri" w:hAnsi="Calibri" w:cstheme="minorHAnsi"/>
                <w:b/>
                <w:color w:val="595959" w:themeColor="text1" w:themeTint="A6"/>
                <w:lang w:val="de-DE"/>
              </w:rPr>
              <w:t xml:space="preserve">März – Oktober </w:t>
            </w:r>
            <w:r w:rsidR="0042205E">
              <w:rPr>
                <w:rFonts w:ascii="Calibri" w:hAnsi="Calibri" w:cstheme="minorHAnsi"/>
                <w:b/>
                <w:color w:val="5F5F5F" w:themeColor="accent5"/>
                <w:lang w:val="de-DE"/>
              </w:rPr>
              <w:t>2027</w:t>
            </w:r>
          </w:p>
          <w:p w14:paraId="368DB900" w14:textId="0F90E729" w:rsidR="00D013FB" w:rsidRPr="00CA5830" w:rsidRDefault="00592693" w:rsidP="003E1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CA5830">
              <w:rPr>
                <w:rFonts w:ascii="Calibri" w:hAnsi="Calibri" w:cstheme="minorHAnsi"/>
                <w:b/>
                <w:color w:val="595959" w:themeColor="text1" w:themeTint="A6"/>
                <w:lang w:val="de-DE"/>
              </w:rPr>
              <w:t>(Aktivitäten-Preise für November noch nicht veröffentlicht)</w:t>
            </w:r>
            <w:r w:rsidR="00D013FB" w:rsidRPr="00CA5830">
              <w:rPr>
                <w:rFonts w:ascii="Calibri" w:hAnsi="Calibri" w:cstheme="minorHAnsi"/>
                <w:b/>
                <w:color w:val="595959" w:themeColor="text1" w:themeTint="A6"/>
                <w:lang w:val="de-DE"/>
              </w:rPr>
              <w:t xml:space="preserve"> </w:t>
            </w:r>
          </w:p>
          <w:p w14:paraId="3FCA905C" w14:textId="75FEF729" w:rsidR="00D013FB" w:rsidRPr="00CA5830" w:rsidRDefault="00D013FB" w:rsidP="003E1B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theme="minorHAnsi"/>
                <w:b/>
                <w:color w:val="595959" w:themeColor="text1" w:themeTint="A6"/>
                <w:lang w:val="de-DE"/>
              </w:rPr>
            </w:pPr>
            <w:r w:rsidRPr="00CA5830">
              <w:rPr>
                <w:rFonts w:ascii="Calibri" w:hAnsi="Calibri" w:cstheme="minorHAnsi"/>
                <w:b/>
                <w:color w:val="595959" w:themeColor="text1" w:themeTint="A6"/>
                <w:lang w:val="de-DE"/>
              </w:rPr>
              <w:t xml:space="preserve"> </w:t>
            </w:r>
          </w:p>
        </w:tc>
      </w:tr>
      <w:tr w:rsidR="000B6084" w:rsidRPr="00292D33" w14:paraId="32DE86AF" w14:textId="5910E480" w:rsidTr="00D42F35">
        <w:trPr>
          <w:trHeight w:val="673"/>
        </w:trPr>
        <w:tc>
          <w:tcPr>
            <w:tcW w:w="5240" w:type="dxa"/>
            <w:gridSpan w:val="2"/>
          </w:tcPr>
          <w:p w14:paraId="62F0C4BE" w14:textId="77777777" w:rsidR="000B6084"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 xml:space="preserve">Tag 5: </w:t>
            </w:r>
          </w:p>
          <w:p w14:paraId="63BCD720" w14:textId="49B8A1D6" w:rsidR="000B6084" w:rsidRPr="00692F71"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Bootsfahrt zu Robben und Delfinen in Walvis Bay, vormittags</w:t>
            </w:r>
            <w:r>
              <w:rPr>
                <w:rFonts w:ascii="Calibri" w:hAnsi="Calibri" w:cs="Calibri"/>
                <w:color w:val="5F5F5F" w:themeColor="accent5"/>
                <w:lang w:val="de-DE"/>
              </w:rPr>
              <w:t>,</w:t>
            </w:r>
            <w:r w:rsidRPr="00692F71">
              <w:rPr>
                <w:rFonts w:ascii="Calibri" w:hAnsi="Calibri" w:cs="Calibri"/>
                <w:color w:val="5F5F5F" w:themeColor="accent5"/>
                <w:lang w:val="de-DE"/>
              </w:rPr>
              <w:t xml:space="preserve"> inkl. Mittags</w:t>
            </w:r>
            <w:r>
              <w:rPr>
                <w:rFonts w:ascii="Calibri" w:hAnsi="Calibri" w:cs="Calibri"/>
                <w:color w:val="5F5F5F" w:themeColor="accent5"/>
                <w:lang w:val="de-DE"/>
              </w:rPr>
              <w:t>s</w:t>
            </w:r>
            <w:r w:rsidRPr="00692F71">
              <w:rPr>
                <w:rFonts w:ascii="Calibri" w:hAnsi="Calibri" w:cs="Calibri"/>
                <w:color w:val="5F5F5F" w:themeColor="accent5"/>
                <w:lang w:val="de-DE"/>
              </w:rPr>
              <w:t>nack und Transfers (halbtags)</w:t>
            </w:r>
          </w:p>
        </w:tc>
        <w:tc>
          <w:tcPr>
            <w:tcW w:w="5528" w:type="dxa"/>
            <w:gridSpan w:val="2"/>
            <w:vAlign w:val="center"/>
          </w:tcPr>
          <w:p w14:paraId="781ADC7C" w14:textId="03D6E050" w:rsidR="000B6084" w:rsidRPr="0073148C" w:rsidRDefault="002923F9" w:rsidP="002923F9">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NAD </w:t>
            </w:r>
            <w:r w:rsidRPr="006A42DA">
              <w:rPr>
                <w:rFonts w:ascii="Calibri" w:hAnsi="Calibri" w:cs="Calibri"/>
                <w:color w:val="5F5F5F" w:themeColor="accent5"/>
                <w:lang w:val="de-DE"/>
              </w:rPr>
              <w:t>1</w:t>
            </w:r>
            <w:r>
              <w:rPr>
                <w:rFonts w:ascii="Calibri" w:hAnsi="Calibri" w:cs="Calibri"/>
                <w:color w:val="5F5F5F" w:themeColor="accent5"/>
                <w:lang w:val="de-DE"/>
              </w:rPr>
              <w:t>.</w:t>
            </w:r>
            <w:r w:rsidRPr="006A42DA">
              <w:rPr>
                <w:rFonts w:ascii="Calibri" w:hAnsi="Calibri" w:cs="Calibri"/>
                <w:color w:val="5F5F5F" w:themeColor="accent5"/>
                <w:lang w:val="de-DE"/>
              </w:rPr>
              <w:t>580</w:t>
            </w:r>
            <w:r>
              <w:rPr>
                <w:rFonts w:ascii="Calibri" w:hAnsi="Calibri" w:cs="Calibri"/>
                <w:color w:val="5F5F5F" w:themeColor="accent5"/>
                <w:lang w:val="de-DE"/>
              </w:rPr>
              <w:t>,00</w:t>
            </w:r>
          </w:p>
        </w:tc>
      </w:tr>
      <w:tr w:rsidR="000B6084" w:rsidRPr="00292D33" w14:paraId="08A13E15" w14:textId="39898705" w:rsidTr="00D42F35">
        <w:trPr>
          <w:trHeight w:val="673"/>
        </w:trPr>
        <w:tc>
          <w:tcPr>
            <w:tcW w:w="5240" w:type="dxa"/>
            <w:gridSpan w:val="2"/>
          </w:tcPr>
          <w:p w14:paraId="393C9CDA" w14:textId="77777777" w:rsidR="000B6084"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 xml:space="preserve">Tag 5: </w:t>
            </w:r>
          </w:p>
          <w:p w14:paraId="1E7C7952" w14:textId="655A34A1" w:rsidR="000B6084" w:rsidRPr="00692F71" w:rsidRDefault="000B6084" w:rsidP="000B6084">
            <w:pPr>
              <w:tabs>
                <w:tab w:val="left" w:pos="11340"/>
              </w:tabs>
              <w:rPr>
                <w:rFonts w:ascii="Calibri" w:hAnsi="Calibri" w:cs="Calibri"/>
                <w:color w:val="5F5F5F" w:themeColor="accent5"/>
                <w:lang w:val="de-DE"/>
              </w:rPr>
            </w:pPr>
            <w:r w:rsidRPr="00692F71">
              <w:rPr>
                <w:rFonts w:ascii="Calibri" w:hAnsi="Calibri" w:cs="Calibri"/>
                <w:color w:val="5F5F5F" w:themeColor="accent5"/>
                <w:lang w:val="de-DE"/>
              </w:rPr>
              <w:t>Living Desert Tour, vormittags</w:t>
            </w:r>
            <w:r>
              <w:rPr>
                <w:rFonts w:ascii="Calibri" w:hAnsi="Calibri" w:cs="Calibri"/>
                <w:color w:val="5F5F5F" w:themeColor="accent5"/>
                <w:lang w:val="de-DE"/>
              </w:rPr>
              <w:t>,</w:t>
            </w:r>
            <w:r w:rsidRPr="00692F71">
              <w:rPr>
                <w:rFonts w:ascii="Calibri" w:hAnsi="Calibri" w:cs="Calibri"/>
                <w:color w:val="5F5F5F" w:themeColor="accent5"/>
                <w:lang w:val="de-DE"/>
              </w:rPr>
              <w:t xml:space="preserve"> inkl. Transfers (halbta</w:t>
            </w:r>
            <w:r>
              <w:rPr>
                <w:rFonts w:ascii="Calibri" w:hAnsi="Calibri" w:cs="Calibri"/>
                <w:color w:val="5F5F5F" w:themeColor="accent5"/>
                <w:lang w:val="de-DE"/>
              </w:rPr>
              <w:t>gs)</w:t>
            </w:r>
          </w:p>
        </w:tc>
        <w:tc>
          <w:tcPr>
            <w:tcW w:w="5528" w:type="dxa"/>
            <w:gridSpan w:val="2"/>
            <w:vAlign w:val="center"/>
          </w:tcPr>
          <w:p w14:paraId="6C0D9BF6" w14:textId="1845CBDF" w:rsidR="000B6084" w:rsidRPr="0073148C" w:rsidRDefault="00683C3E" w:rsidP="00683C3E">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NAD </w:t>
            </w:r>
            <w:r w:rsidRPr="00E4250A">
              <w:rPr>
                <w:rFonts w:ascii="Calibri" w:hAnsi="Calibri" w:cs="Calibri"/>
                <w:color w:val="5F5F5F" w:themeColor="accent5"/>
                <w:lang w:val="de-DE"/>
              </w:rPr>
              <w:t>1</w:t>
            </w:r>
            <w:r>
              <w:rPr>
                <w:rFonts w:ascii="Calibri" w:hAnsi="Calibri" w:cs="Calibri"/>
                <w:color w:val="5F5F5F" w:themeColor="accent5"/>
                <w:lang w:val="de-DE"/>
              </w:rPr>
              <w:t>.</w:t>
            </w:r>
            <w:r w:rsidRPr="00E4250A">
              <w:rPr>
                <w:rFonts w:ascii="Calibri" w:hAnsi="Calibri" w:cs="Calibri"/>
                <w:color w:val="5F5F5F" w:themeColor="accent5"/>
                <w:lang w:val="de-DE"/>
              </w:rPr>
              <w:t>050</w:t>
            </w:r>
            <w:r>
              <w:rPr>
                <w:rFonts w:ascii="Calibri" w:hAnsi="Calibri" w:cs="Calibri"/>
                <w:color w:val="5F5F5F" w:themeColor="accent5"/>
                <w:lang w:val="de-DE"/>
              </w:rPr>
              <w:t>,00</w:t>
            </w:r>
          </w:p>
        </w:tc>
      </w:tr>
      <w:tr w:rsidR="000B6084" w:rsidRPr="00292D33" w14:paraId="79842E2D" w14:textId="355B13CC" w:rsidTr="00D42F35">
        <w:trPr>
          <w:trHeight w:val="673"/>
        </w:trPr>
        <w:tc>
          <w:tcPr>
            <w:tcW w:w="5240" w:type="dxa"/>
            <w:gridSpan w:val="2"/>
          </w:tcPr>
          <w:p w14:paraId="7E9CB330" w14:textId="77777777" w:rsidR="000B6084"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Tag 13:</w:t>
            </w:r>
          </w:p>
          <w:p w14:paraId="4129EE30" w14:textId="5C933292" w:rsidR="000B6084" w:rsidRPr="00692F71"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 xml:space="preserve">Bootsfahrt auf dem </w:t>
            </w:r>
            <w:proofErr w:type="spellStart"/>
            <w:r>
              <w:rPr>
                <w:rFonts w:ascii="Calibri" w:hAnsi="Calibri" w:cs="Calibri"/>
                <w:color w:val="5F5F5F" w:themeColor="accent5"/>
                <w:lang w:val="de-DE"/>
              </w:rPr>
              <w:t>Zambezi</w:t>
            </w:r>
            <w:proofErr w:type="spellEnd"/>
            <w:r>
              <w:rPr>
                <w:rFonts w:ascii="Calibri" w:hAnsi="Calibri" w:cs="Calibri"/>
                <w:color w:val="5F5F5F" w:themeColor="accent5"/>
                <w:lang w:val="de-DE"/>
              </w:rPr>
              <w:t>, ca. 3 Stunden inkl. Getränke und Snacks</w:t>
            </w:r>
          </w:p>
        </w:tc>
        <w:tc>
          <w:tcPr>
            <w:tcW w:w="5528" w:type="dxa"/>
            <w:gridSpan w:val="2"/>
            <w:vAlign w:val="center"/>
          </w:tcPr>
          <w:p w14:paraId="0213397A" w14:textId="0BBA4577" w:rsidR="000B6084" w:rsidRPr="0073148C" w:rsidRDefault="00AD48CA" w:rsidP="009218F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NAD 1.</w:t>
            </w:r>
            <w:r w:rsidR="00516E13">
              <w:rPr>
                <w:rFonts w:ascii="Calibri" w:hAnsi="Calibri" w:cs="Calibri"/>
                <w:color w:val="5F5F5F" w:themeColor="accent5"/>
                <w:lang w:val="de-DE"/>
              </w:rPr>
              <w:t>4</w:t>
            </w:r>
            <w:r w:rsidR="005E14CF">
              <w:rPr>
                <w:rFonts w:ascii="Calibri" w:hAnsi="Calibri" w:cs="Calibri"/>
                <w:color w:val="5F5F5F" w:themeColor="accent5"/>
                <w:lang w:val="de-DE"/>
              </w:rPr>
              <w:t>99</w:t>
            </w:r>
            <w:r>
              <w:rPr>
                <w:rFonts w:ascii="Calibri" w:hAnsi="Calibri" w:cs="Calibri"/>
                <w:color w:val="5F5F5F" w:themeColor="accent5"/>
                <w:lang w:val="de-DE"/>
              </w:rPr>
              <w:t>,00</w:t>
            </w:r>
          </w:p>
        </w:tc>
      </w:tr>
      <w:tr w:rsidR="000B6084" w:rsidRPr="009718F6" w14:paraId="5282657F" w14:textId="3690B1EC" w:rsidTr="00D42F35">
        <w:trPr>
          <w:trHeight w:val="673"/>
        </w:trPr>
        <w:tc>
          <w:tcPr>
            <w:tcW w:w="5240" w:type="dxa"/>
            <w:gridSpan w:val="2"/>
          </w:tcPr>
          <w:p w14:paraId="59E0EA29" w14:textId="77777777" w:rsidR="000B6084"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Tag 13:</w:t>
            </w:r>
          </w:p>
          <w:p w14:paraId="26A36208" w14:textId="77777777" w:rsidR="000B6084" w:rsidRDefault="000B6084"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 xml:space="preserve">Helikopterrundflug Victoria-Fälle, ca. 12 min </w:t>
            </w:r>
          </w:p>
          <w:p w14:paraId="5F4FDF14" w14:textId="77D55DE0" w:rsidR="00AD48CA" w:rsidRPr="00692F71" w:rsidRDefault="00AD48CA" w:rsidP="000B6084">
            <w:pPr>
              <w:tabs>
                <w:tab w:val="left" w:pos="11340"/>
              </w:tabs>
              <w:rPr>
                <w:rFonts w:ascii="Calibri" w:hAnsi="Calibri" w:cs="Calibri"/>
                <w:color w:val="5F5F5F" w:themeColor="accent5"/>
                <w:lang w:val="de-DE"/>
              </w:rPr>
            </w:pPr>
            <w:r>
              <w:rPr>
                <w:rFonts w:ascii="Calibri" w:hAnsi="Calibri" w:cs="Calibri"/>
                <w:color w:val="5F5F5F" w:themeColor="accent5"/>
                <w:lang w:val="de-DE"/>
              </w:rPr>
              <w:t>Preis inkludiert Nationalparkgebühren, Transfers und Fuel Levy</w:t>
            </w:r>
          </w:p>
        </w:tc>
        <w:tc>
          <w:tcPr>
            <w:tcW w:w="5528" w:type="dxa"/>
            <w:gridSpan w:val="2"/>
            <w:vAlign w:val="center"/>
          </w:tcPr>
          <w:p w14:paraId="680671D7" w14:textId="56D1C1BE" w:rsidR="000B6084" w:rsidRPr="0073148C" w:rsidRDefault="00067FEE" w:rsidP="000B6084">
            <w:pPr>
              <w:tabs>
                <w:tab w:val="left" w:pos="11340"/>
              </w:tabs>
              <w:jc w:val="center"/>
              <w:rPr>
                <w:rFonts w:ascii="Calibri" w:hAnsi="Calibri" w:cs="Calibri"/>
                <w:color w:val="5F5F5F" w:themeColor="accent5"/>
                <w:lang w:val="de-DE"/>
              </w:rPr>
            </w:pPr>
            <w:r>
              <w:rPr>
                <w:rFonts w:ascii="Calibri" w:hAnsi="Calibri" w:cs="Calibri"/>
                <w:color w:val="5F5F5F" w:themeColor="accent5"/>
                <w:lang w:val="de-DE"/>
              </w:rPr>
              <w:t xml:space="preserve">NAD </w:t>
            </w:r>
            <w:r w:rsidR="00105CDA">
              <w:rPr>
                <w:rFonts w:ascii="Calibri" w:hAnsi="Calibri" w:cs="Calibri"/>
                <w:color w:val="5F5F5F" w:themeColor="accent5"/>
                <w:lang w:val="de-DE"/>
              </w:rPr>
              <w:t>4</w:t>
            </w:r>
            <w:r>
              <w:rPr>
                <w:rFonts w:ascii="Calibri" w:hAnsi="Calibri" w:cs="Calibri"/>
                <w:color w:val="5F5F5F" w:themeColor="accent5"/>
                <w:lang w:val="de-DE"/>
              </w:rPr>
              <w:t>.</w:t>
            </w:r>
            <w:r w:rsidR="008734E9">
              <w:rPr>
                <w:rFonts w:ascii="Calibri" w:hAnsi="Calibri" w:cs="Calibri"/>
                <w:color w:val="5F5F5F" w:themeColor="accent5"/>
                <w:lang w:val="de-DE"/>
              </w:rPr>
              <w:t>480</w:t>
            </w:r>
            <w:r>
              <w:rPr>
                <w:rFonts w:ascii="Calibri" w:hAnsi="Calibri" w:cs="Calibri"/>
                <w:color w:val="5F5F5F" w:themeColor="accent5"/>
                <w:lang w:val="de-DE"/>
              </w:rPr>
              <w:t>,00</w:t>
            </w:r>
          </w:p>
        </w:tc>
      </w:tr>
    </w:tbl>
    <w:p w14:paraId="77FC3727" w14:textId="6B575932" w:rsidR="00E858D5" w:rsidRDefault="00E858D5" w:rsidP="00E858D5">
      <w:pPr>
        <w:spacing w:after="0" w:line="360" w:lineRule="auto"/>
        <w:rPr>
          <w:rFonts w:ascii="Calibri" w:hAnsi="Calibri" w:cs="Calibri"/>
          <w:color w:val="5F5F5F" w:themeColor="accent5"/>
          <w:sz w:val="2"/>
          <w:szCs w:val="2"/>
          <w:lang w:val="de-DE"/>
        </w:rPr>
      </w:pPr>
    </w:p>
    <w:p w14:paraId="1105BC4B" w14:textId="241536BB" w:rsidR="0068115A" w:rsidRDefault="0068115A" w:rsidP="00E858D5">
      <w:pPr>
        <w:spacing w:after="0" w:line="360" w:lineRule="auto"/>
        <w:rPr>
          <w:rFonts w:ascii="Calibri" w:hAnsi="Calibri" w:cs="Calibri"/>
          <w:color w:val="5F5F5F" w:themeColor="accent5"/>
          <w:sz w:val="2"/>
          <w:szCs w:val="2"/>
          <w:lang w:val="de-DE"/>
        </w:rPr>
      </w:pPr>
    </w:p>
    <w:p w14:paraId="5CE16139" w14:textId="4D5BB7E0" w:rsidR="0068115A" w:rsidRDefault="0068115A" w:rsidP="00E858D5">
      <w:pPr>
        <w:spacing w:after="0" w:line="360" w:lineRule="auto"/>
        <w:rPr>
          <w:rFonts w:ascii="Calibri" w:hAnsi="Calibri" w:cs="Calibri"/>
          <w:color w:val="5F5F5F" w:themeColor="accent5"/>
          <w:sz w:val="2"/>
          <w:szCs w:val="2"/>
          <w:lang w:val="de-DE"/>
        </w:rPr>
      </w:pPr>
    </w:p>
    <w:p w14:paraId="52A9E2FE" w14:textId="77777777" w:rsidR="0068115A" w:rsidRPr="0068115A" w:rsidRDefault="0068115A" w:rsidP="00E858D5">
      <w:pPr>
        <w:spacing w:after="0" w:line="360" w:lineRule="auto"/>
        <w:rPr>
          <w:rFonts w:ascii="Calibri" w:hAnsi="Calibri" w:cs="Calibri"/>
          <w:color w:val="5F5F5F" w:themeColor="accent5"/>
          <w:sz w:val="2"/>
          <w:szCs w:val="2"/>
          <w:lang w:val="de-DE"/>
        </w:rPr>
      </w:pPr>
    </w:p>
    <w:p w14:paraId="0709B536" w14:textId="77777777" w:rsidR="00292D33" w:rsidRPr="00E858D5" w:rsidRDefault="00292D33" w:rsidP="00E858D5">
      <w:pPr>
        <w:widowControl w:val="0"/>
        <w:tabs>
          <w:tab w:val="left" w:pos="11340"/>
        </w:tabs>
        <w:autoSpaceDE w:val="0"/>
        <w:autoSpaceDN w:val="0"/>
        <w:adjustRightInd w:val="0"/>
        <w:spacing w:after="0" w:line="360" w:lineRule="auto"/>
        <w:rPr>
          <w:rFonts w:ascii="Calibri" w:hAnsi="Calibri" w:cs="Calibri"/>
          <w:b/>
          <w:bCs/>
          <w:color w:val="5F5F5F" w:themeColor="accent5"/>
          <w:u w:val="single"/>
          <w:lang w:val="de-DE"/>
        </w:rPr>
      </w:pPr>
      <w:r w:rsidRPr="00E858D5">
        <w:rPr>
          <w:rFonts w:ascii="Calibri" w:hAnsi="Calibri" w:cs="Calibri"/>
          <w:b/>
          <w:bCs/>
          <w:color w:val="5F5F5F" w:themeColor="accent5"/>
          <w:u w:val="single"/>
          <w:lang w:val="de-DE"/>
        </w:rPr>
        <w:t>Inkludierte Leistungen:</w:t>
      </w:r>
    </w:p>
    <w:p w14:paraId="6BE585E7" w14:textId="77777777" w:rsidR="00FC008C" w:rsidRPr="00E858D5" w:rsidRDefault="00FC008C" w:rsidP="00FC008C">
      <w:pPr>
        <w:pStyle w:val="Listenabsatz"/>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Unterkunft wie angegeben</w:t>
      </w:r>
    </w:p>
    <w:p w14:paraId="5F4EEB99" w14:textId="00F36A9A" w:rsidR="00FC008C" w:rsidRPr="00E858D5" w:rsidRDefault="00FC008C" w:rsidP="00FC008C">
      <w:pPr>
        <w:pStyle w:val="Listenabsatz"/>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Pr>
          <w:rFonts w:ascii="Calibri" w:hAnsi="Calibri" w:cs="Calibri"/>
          <w:color w:val="5F5F5F" w:themeColor="accent5"/>
          <w:lang w:val="de-DE"/>
        </w:rPr>
        <w:t>13</w:t>
      </w:r>
      <w:r w:rsidRPr="00DF2495">
        <w:rPr>
          <w:rFonts w:ascii="Calibri" w:hAnsi="Calibri" w:cs="Calibri"/>
          <w:color w:val="5F5F5F" w:themeColor="accent5"/>
          <w:lang w:val="de-DE"/>
        </w:rPr>
        <w:t xml:space="preserve"> x Frühstück</w:t>
      </w:r>
      <w:r w:rsidRPr="00E858D5">
        <w:rPr>
          <w:rFonts w:ascii="Calibri" w:hAnsi="Calibri" w:cs="Calibri"/>
          <w:color w:val="5F5F5F" w:themeColor="accent5"/>
          <w:lang w:val="de-DE"/>
        </w:rPr>
        <w:t xml:space="preserve">, </w:t>
      </w:r>
      <w:bookmarkStart w:id="3" w:name="_Hlk73708637"/>
      <w:r w:rsidR="00955B0D">
        <w:rPr>
          <w:rFonts w:ascii="Calibri" w:hAnsi="Calibri" w:cs="Calibri"/>
          <w:color w:val="5F5F5F" w:themeColor="accent5"/>
          <w:lang w:val="de-DE"/>
        </w:rPr>
        <w:t>9</w:t>
      </w:r>
      <w:r w:rsidRPr="00902351">
        <w:rPr>
          <w:rFonts w:ascii="Calibri" w:hAnsi="Calibri" w:cs="Calibri"/>
          <w:color w:val="5F5F5F" w:themeColor="accent5"/>
          <w:lang w:val="de-DE"/>
        </w:rPr>
        <w:t xml:space="preserve"> x Abendessen</w:t>
      </w:r>
      <w:bookmarkEnd w:id="3"/>
    </w:p>
    <w:p w14:paraId="71B13002" w14:textId="77777777" w:rsidR="00FC008C" w:rsidRPr="00E858D5" w:rsidRDefault="00FC008C" w:rsidP="00FC008C">
      <w:pPr>
        <w:pStyle w:val="Listenabsatz"/>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 xml:space="preserve">Klimatisiertes Tourenfahrzeug und deutschsprachige Reiseleitung von Tag </w:t>
      </w:r>
      <w:r>
        <w:rPr>
          <w:rFonts w:ascii="Calibri" w:hAnsi="Calibri" w:cs="Calibri"/>
          <w:color w:val="5F5F5F" w:themeColor="accent5"/>
          <w:lang w:val="de-DE"/>
        </w:rPr>
        <w:t>2</w:t>
      </w:r>
      <w:r w:rsidRPr="00E858D5">
        <w:rPr>
          <w:rFonts w:ascii="Calibri" w:hAnsi="Calibri" w:cs="Calibri"/>
          <w:color w:val="5F5F5F" w:themeColor="accent5"/>
          <w:lang w:val="de-DE"/>
        </w:rPr>
        <w:t xml:space="preserve"> bis Tag 1</w:t>
      </w:r>
      <w:r>
        <w:rPr>
          <w:rFonts w:ascii="Calibri" w:hAnsi="Calibri" w:cs="Calibri"/>
          <w:color w:val="5F5F5F" w:themeColor="accent5"/>
          <w:lang w:val="de-DE"/>
        </w:rPr>
        <w:t>3</w:t>
      </w:r>
    </w:p>
    <w:p w14:paraId="358BBE5A" w14:textId="77777777" w:rsidR="00FC008C" w:rsidRPr="00E858D5" w:rsidRDefault="00FC008C" w:rsidP="00FC008C">
      <w:pPr>
        <w:pStyle w:val="Listenabsatz"/>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Flughafentransfers mit englischsprachigem Reiseleiter an Tag 1 und 1</w:t>
      </w:r>
      <w:r>
        <w:rPr>
          <w:rFonts w:ascii="Calibri" w:hAnsi="Calibri" w:cs="Calibri"/>
          <w:color w:val="5F5F5F" w:themeColor="accent5"/>
          <w:lang w:val="de-DE"/>
        </w:rPr>
        <w:t>4</w:t>
      </w:r>
    </w:p>
    <w:p w14:paraId="4D1265D3" w14:textId="77777777" w:rsidR="00FC008C" w:rsidRPr="00E858D5" w:rsidRDefault="00FC008C" w:rsidP="00FC008C">
      <w:pPr>
        <w:pStyle w:val="Listenabsatz"/>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Eintrittsgebühren wie folgt:</w:t>
      </w:r>
    </w:p>
    <w:p w14:paraId="55D93567" w14:textId="2830D621" w:rsidR="00FC008C" w:rsidRPr="00E858D5" w:rsidRDefault="00FC008C" w:rsidP="00FC008C">
      <w:pPr>
        <w:tabs>
          <w:tab w:val="left" w:pos="11340"/>
        </w:tabs>
        <w:spacing w:after="0"/>
        <w:ind w:left="720"/>
        <w:jc w:val="both"/>
        <w:rPr>
          <w:rFonts w:ascii="Calibri" w:hAnsi="Calibri" w:cs="Calibri"/>
          <w:color w:val="5F5F5F" w:themeColor="accent5"/>
          <w:lang w:val="de-DE"/>
        </w:rPr>
      </w:pPr>
      <w:r w:rsidRPr="00E858D5">
        <w:rPr>
          <w:rFonts w:ascii="Calibri" w:hAnsi="Calibri" w:cs="Calibri"/>
          <w:color w:val="5F5F5F" w:themeColor="accent5"/>
          <w:lang w:val="de-DE"/>
        </w:rPr>
        <w:t>Namib Naukluft Park</w:t>
      </w:r>
      <w:r>
        <w:rPr>
          <w:rFonts w:ascii="Calibri" w:hAnsi="Calibri" w:cs="Calibri"/>
          <w:color w:val="5F5F5F" w:themeColor="accent5"/>
          <w:lang w:val="de-DE"/>
        </w:rPr>
        <w:t xml:space="preserve"> </w:t>
      </w:r>
      <w:r w:rsidRPr="00E858D5">
        <w:rPr>
          <w:rFonts w:ascii="Calibri" w:hAnsi="Calibri" w:cs="Calibri"/>
          <w:color w:val="5F5F5F" w:themeColor="accent5"/>
          <w:lang w:val="de-DE"/>
        </w:rPr>
        <w:t xml:space="preserve">Sossusvlei, </w:t>
      </w:r>
      <w:proofErr w:type="spellStart"/>
      <w:r w:rsidRPr="00E858D5">
        <w:rPr>
          <w:rFonts w:ascii="Calibri" w:hAnsi="Calibri" w:cs="Calibri"/>
          <w:color w:val="5F5F5F" w:themeColor="accent5"/>
          <w:lang w:val="de-DE"/>
        </w:rPr>
        <w:t>Sesriem</w:t>
      </w:r>
      <w:proofErr w:type="spellEnd"/>
      <w:r w:rsidRPr="00E858D5">
        <w:rPr>
          <w:rFonts w:ascii="Calibri" w:hAnsi="Calibri" w:cs="Calibri"/>
          <w:color w:val="5F5F5F" w:themeColor="accent5"/>
          <w:lang w:val="de-DE"/>
        </w:rPr>
        <w:t xml:space="preserve"> Canyon</w:t>
      </w:r>
      <w:r>
        <w:rPr>
          <w:rFonts w:ascii="Calibri" w:hAnsi="Calibri" w:cs="Calibri"/>
          <w:color w:val="5F5F5F" w:themeColor="accent5"/>
          <w:lang w:val="de-DE"/>
        </w:rPr>
        <w:t>,</w:t>
      </w:r>
      <w:r w:rsidRPr="00E858D5">
        <w:rPr>
          <w:rFonts w:ascii="Calibri" w:hAnsi="Calibri" w:cs="Calibri"/>
          <w:color w:val="5F5F5F" w:themeColor="accent5"/>
          <w:lang w:val="de-DE"/>
        </w:rPr>
        <w:t xml:space="preserve"> </w:t>
      </w:r>
      <w:r>
        <w:rPr>
          <w:rFonts w:ascii="Calibri" w:hAnsi="Calibri" w:cs="Calibri"/>
          <w:color w:val="5F5F5F" w:themeColor="accent5"/>
          <w:lang w:val="de-DE"/>
        </w:rPr>
        <w:t xml:space="preserve">2 x </w:t>
      </w:r>
      <w:r w:rsidRPr="00E858D5">
        <w:rPr>
          <w:rFonts w:ascii="Calibri" w:hAnsi="Calibri" w:cs="Calibri"/>
          <w:color w:val="5F5F5F" w:themeColor="accent5"/>
          <w:lang w:val="de-DE"/>
        </w:rPr>
        <w:t>Etosha Nationalpark,</w:t>
      </w:r>
      <w:r>
        <w:rPr>
          <w:rFonts w:ascii="Calibri" w:hAnsi="Calibri" w:cs="Calibri"/>
          <w:color w:val="5F5F5F" w:themeColor="accent5"/>
          <w:lang w:val="de-DE"/>
        </w:rPr>
        <w:t xml:space="preserve"> davon</w:t>
      </w:r>
      <w:r w:rsidRPr="00E858D5">
        <w:rPr>
          <w:rFonts w:ascii="Calibri" w:hAnsi="Calibri" w:cs="Calibri"/>
          <w:color w:val="5F5F5F" w:themeColor="accent5"/>
          <w:lang w:val="de-DE"/>
        </w:rPr>
        <w:t xml:space="preserve"> </w:t>
      </w:r>
      <w:r>
        <w:rPr>
          <w:rFonts w:ascii="Calibri" w:hAnsi="Calibri" w:cs="Calibri"/>
          <w:color w:val="5F5F5F" w:themeColor="accent5"/>
          <w:lang w:val="de-DE"/>
        </w:rPr>
        <w:t xml:space="preserve">1 x ganztätige Pirschfahrt im offenen Geländewagen in Etosha, </w:t>
      </w:r>
      <w:r w:rsidRPr="00876DDC">
        <w:rPr>
          <w:rFonts w:ascii="Calibri" w:hAnsi="Calibri" w:cs="Calibri"/>
          <w:color w:val="5F5F5F" w:themeColor="accent5"/>
          <w:lang w:val="de-DE"/>
        </w:rPr>
        <w:t xml:space="preserve">Besuch des San Living Museum of the </w:t>
      </w:r>
      <w:proofErr w:type="spellStart"/>
      <w:r w:rsidRPr="00876DDC">
        <w:rPr>
          <w:rFonts w:ascii="Calibri" w:hAnsi="Calibri" w:cs="Calibri"/>
          <w:color w:val="5F5F5F" w:themeColor="accent5"/>
          <w:lang w:val="de-DE"/>
        </w:rPr>
        <w:t>Khwe</w:t>
      </w:r>
      <w:proofErr w:type="spellEnd"/>
      <w:r>
        <w:rPr>
          <w:rFonts w:ascii="Calibri" w:hAnsi="Calibri" w:cs="Calibri"/>
          <w:color w:val="5F5F5F" w:themeColor="accent5"/>
          <w:lang w:val="de-DE"/>
        </w:rPr>
        <w:t>,</w:t>
      </w:r>
      <w:r w:rsidRPr="00AA1717">
        <w:rPr>
          <w:rFonts w:ascii="Calibri" w:hAnsi="Calibri" w:cs="Calibri"/>
          <w:color w:val="5F5F5F" w:themeColor="accent5"/>
          <w:lang w:val="de-DE"/>
        </w:rPr>
        <w:t xml:space="preserve"> </w:t>
      </w:r>
      <w:r>
        <w:rPr>
          <w:rFonts w:ascii="Calibri" w:hAnsi="Calibri" w:cs="Calibri"/>
          <w:color w:val="5F5F5F" w:themeColor="accent5"/>
          <w:lang w:val="de-DE"/>
        </w:rPr>
        <w:t xml:space="preserve">1 x </w:t>
      </w:r>
      <w:r w:rsidR="00FB5C95">
        <w:rPr>
          <w:rFonts w:ascii="Calibri" w:hAnsi="Calibri" w:cs="Calibri"/>
          <w:color w:val="5F5F5F" w:themeColor="accent5"/>
          <w:lang w:val="de-DE"/>
        </w:rPr>
        <w:t>Bootsfahrt und 1 x Pirschfahrt im offenen Geländewagen am Kavango</w:t>
      </w:r>
      <w:r>
        <w:rPr>
          <w:rFonts w:ascii="Calibri" w:hAnsi="Calibri" w:cs="Calibri"/>
          <w:color w:val="5F5F5F" w:themeColor="accent5"/>
          <w:lang w:val="de-DE"/>
        </w:rPr>
        <w:t>, 1 x Chobe Boots-Safari, 1 x Chobe Pirschfahrt</w:t>
      </w:r>
      <w:r w:rsidR="00FB5C95">
        <w:rPr>
          <w:rFonts w:ascii="Calibri" w:hAnsi="Calibri" w:cs="Calibri"/>
          <w:color w:val="5F5F5F" w:themeColor="accent5"/>
          <w:lang w:val="de-DE"/>
        </w:rPr>
        <w:t xml:space="preserve"> im offenen Geländewagen</w:t>
      </w:r>
      <w:r>
        <w:rPr>
          <w:rFonts w:ascii="Calibri" w:hAnsi="Calibri" w:cs="Calibri"/>
          <w:color w:val="5F5F5F" w:themeColor="accent5"/>
          <w:lang w:val="de-DE"/>
        </w:rPr>
        <w:t>, Eintrittsgebühren Victoria Falls (Zimbabwe)</w:t>
      </w:r>
    </w:p>
    <w:p w14:paraId="440D24AB" w14:textId="08E2A3E3" w:rsidR="005507F7" w:rsidRDefault="00FC008C" w:rsidP="00FC008C">
      <w:pPr>
        <w:pStyle w:val="Listenabsatz"/>
        <w:widowControl w:val="0"/>
        <w:numPr>
          <w:ilvl w:val="0"/>
          <w:numId w:val="26"/>
        </w:numPr>
        <w:tabs>
          <w:tab w:val="left" w:pos="11340"/>
        </w:tabs>
        <w:autoSpaceDE w:val="0"/>
        <w:autoSpaceDN w:val="0"/>
        <w:adjustRightInd w:val="0"/>
        <w:spacing w:after="0" w:line="240" w:lineRule="auto"/>
        <w:jc w:val="both"/>
        <w:rPr>
          <w:rFonts w:ascii="Calibri" w:hAnsi="Calibri" w:cs="Calibri"/>
          <w:color w:val="5F5F5F" w:themeColor="accent5"/>
          <w:lang w:val="de-DE"/>
        </w:rPr>
      </w:pPr>
      <w:r w:rsidRPr="00E858D5">
        <w:rPr>
          <w:rFonts w:ascii="Calibri" w:hAnsi="Calibri" w:cs="Calibri"/>
          <w:color w:val="5F5F5F" w:themeColor="accent5"/>
          <w:lang w:val="de-DE"/>
        </w:rPr>
        <w:t xml:space="preserve">EMED: Medical </w:t>
      </w:r>
      <w:proofErr w:type="spellStart"/>
      <w:r w:rsidRPr="00E858D5">
        <w:rPr>
          <w:rFonts w:ascii="Calibri" w:hAnsi="Calibri" w:cs="Calibri"/>
          <w:color w:val="5F5F5F" w:themeColor="accent5"/>
          <w:lang w:val="de-DE"/>
        </w:rPr>
        <w:t>Evacuation</w:t>
      </w:r>
      <w:proofErr w:type="spellEnd"/>
      <w:r w:rsidRPr="00E858D5">
        <w:rPr>
          <w:rFonts w:ascii="Calibri" w:hAnsi="Calibri" w:cs="Calibri"/>
          <w:color w:val="5F5F5F" w:themeColor="accent5"/>
          <w:lang w:val="de-DE"/>
        </w:rPr>
        <w:t xml:space="preserve"> Insurance</w:t>
      </w:r>
    </w:p>
    <w:p w14:paraId="296A193A" w14:textId="77777777" w:rsidR="00414B46" w:rsidRPr="00414B46" w:rsidRDefault="00414B46" w:rsidP="00414B46">
      <w:pPr>
        <w:pStyle w:val="Listenabsatz"/>
        <w:widowControl w:val="0"/>
        <w:tabs>
          <w:tab w:val="left" w:pos="11340"/>
        </w:tabs>
        <w:autoSpaceDE w:val="0"/>
        <w:autoSpaceDN w:val="0"/>
        <w:adjustRightInd w:val="0"/>
        <w:spacing w:after="0" w:line="240" w:lineRule="auto"/>
        <w:jc w:val="both"/>
        <w:rPr>
          <w:rFonts w:ascii="Calibri" w:hAnsi="Calibri" w:cs="Calibri"/>
          <w:color w:val="5F5F5F" w:themeColor="accent5"/>
          <w:lang w:val="de-DE"/>
        </w:rPr>
      </w:pPr>
    </w:p>
    <w:p w14:paraId="4304095A" w14:textId="77777777" w:rsidR="00FB5C95" w:rsidRDefault="003B7807" w:rsidP="003B7807">
      <w:pPr>
        <w:widowControl w:val="0"/>
        <w:tabs>
          <w:tab w:val="left" w:pos="11340"/>
        </w:tabs>
        <w:autoSpaceDE w:val="0"/>
        <w:autoSpaceDN w:val="0"/>
        <w:adjustRightInd w:val="0"/>
        <w:spacing w:after="0" w:line="360" w:lineRule="auto"/>
        <w:jc w:val="both"/>
        <w:rPr>
          <w:rFonts w:ascii="Calibri" w:hAnsi="Calibri" w:cs="Calibri"/>
          <w:color w:val="595959" w:themeColor="text1" w:themeTint="A6"/>
          <w:lang w:val="de-DE"/>
        </w:rPr>
      </w:pPr>
      <w:r w:rsidRPr="005507F7">
        <w:rPr>
          <w:rFonts w:ascii="Calibri" w:hAnsi="Calibri" w:cs="Calibri"/>
          <w:b/>
          <w:bCs/>
          <w:color w:val="595959" w:themeColor="text1" w:themeTint="A6"/>
          <w:u w:val="single"/>
          <w:lang w:val="de-DE"/>
        </w:rPr>
        <w:t>Exkludierte Leistungen:</w:t>
      </w:r>
      <w:r>
        <w:rPr>
          <w:rFonts w:ascii="Calibri" w:hAnsi="Calibri" w:cs="Calibri"/>
          <w:color w:val="595959" w:themeColor="text1" w:themeTint="A6"/>
          <w:lang w:val="de-DE"/>
        </w:rPr>
        <w:t xml:space="preserve"> </w:t>
      </w:r>
    </w:p>
    <w:p w14:paraId="26ECBDD9" w14:textId="77777777" w:rsidR="00FB5C95" w:rsidRDefault="003B7807" w:rsidP="006E4C5C">
      <w:pPr>
        <w:pStyle w:val="Listenabsatz"/>
        <w:widowControl w:val="0"/>
        <w:numPr>
          <w:ilvl w:val="0"/>
          <w:numId w:val="49"/>
        </w:numPr>
        <w:tabs>
          <w:tab w:val="left" w:pos="11340"/>
        </w:tabs>
        <w:autoSpaceDE w:val="0"/>
        <w:autoSpaceDN w:val="0"/>
        <w:adjustRightInd w:val="0"/>
        <w:spacing w:after="0" w:line="24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Nicht angegebene Leistungen</w:t>
      </w:r>
    </w:p>
    <w:p w14:paraId="18135161" w14:textId="77CC69CC" w:rsidR="003722C0" w:rsidRPr="00FB5C95" w:rsidRDefault="003722C0" w:rsidP="006E4C5C">
      <w:pPr>
        <w:pStyle w:val="Listenabsatz"/>
        <w:widowControl w:val="0"/>
        <w:numPr>
          <w:ilvl w:val="0"/>
          <w:numId w:val="49"/>
        </w:numPr>
        <w:tabs>
          <w:tab w:val="left" w:pos="11340"/>
        </w:tabs>
        <w:autoSpaceDE w:val="0"/>
        <w:autoSpaceDN w:val="0"/>
        <w:adjustRightInd w:val="0"/>
        <w:spacing w:after="0" w:line="240" w:lineRule="auto"/>
        <w:jc w:val="both"/>
        <w:rPr>
          <w:rFonts w:ascii="Calibri" w:hAnsi="Calibri" w:cs="Calibri"/>
          <w:color w:val="595959" w:themeColor="text1" w:themeTint="A6"/>
          <w:lang w:val="de-DE"/>
        </w:rPr>
      </w:pPr>
      <w:r>
        <w:rPr>
          <w:rFonts w:ascii="Calibri" w:hAnsi="Calibri" w:cs="Calibri"/>
          <w:color w:val="595959" w:themeColor="text1" w:themeTint="A6"/>
          <w:lang w:val="de-DE"/>
        </w:rPr>
        <w:t>Getränke</w:t>
      </w:r>
    </w:p>
    <w:p w14:paraId="24F18391" w14:textId="77777777" w:rsidR="00FB5C95" w:rsidRPr="00FB5C95" w:rsidRDefault="003B7807" w:rsidP="006E4C5C">
      <w:pPr>
        <w:pStyle w:val="Listenabsatz"/>
        <w:widowControl w:val="0"/>
        <w:numPr>
          <w:ilvl w:val="0"/>
          <w:numId w:val="49"/>
        </w:numPr>
        <w:tabs>
          <w:tab w:val="left" w:pos="11340"/>
        </w:tabs>
        <w:autoSpaceDE w:val="0"/>
        <w:autoSpaceDN w:val="0"/>
        <w:adjustRightInd w:val="0"/>
        <w:spacing w:after="0" w:line="24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Flüge</w:t>
      </w:r>
    </w:p>
    <w:p w14:paraId="366A7DE8" w14:textId="77777777" w:rsidR="00FB5C95" w:rsidRPr="00FB5C95" w:rsidRDefault="00FB5C95" w:rsidP="006E4C5C">
      <w:pPr>
        <w:pStyle w:val="Listenabsatz"/>
        <w:widowControl w:val="0"/>
        <w:numPr>
          <w:ilvl w:val="0"/>
          <w:numId w:val="49"/>
        </w:numPr>
        <w:tabs>
          <w:tab w:val="left" w:pos="11340"/>
        </w:tabs>
        <w:autoSpaceDE w:val="0"/>
        <w:autoSpaceDN w:val="0"/>
        <w:adjustRightInd w:val="0"/>
        <w:spacing w:after="0" w:line="24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P</w:t>
      </w:r>
      <w:r w:rsidR="003B7807" w:rsidRPr="00FB5C95">
        <w:rPr>
          <w:rFonts w:ascii="Calibri" w:hAnsi="Calibri" w:cs="Calibri"/>
          <w:color w:val="595959" w:themeColor="text1" w:themeTint="A6"/>
          <w:lang w:val="de-DE"/>
        </w:rPr>
        <w:t>ersönliche Ausgaben und Trinkgelder</w:t>
      </w:r>
    </w:p>
    <w:p w14:paraId="292E773B" w14:textId="3D68487A" w:rsidR="003B7807" w:rsidRPr="00FB5C95" w:rsidRDefault="003B7807" w:rsidP="006E4C5C">
      <w:pPr>
        <w:pStyle w:val="Listenabsatz"/>
        <w:widowControl w:val="0"/>
        <w:numPr>
          <w:ilvl w:val="0"/>
          <w:numId w:val="49"/>
        </w:numPr>
        <w:tabs>
          <w:tab w:val="left" w:pos="11340"/>
        </w:tabs>
        <w:autoSpaceDE w:val="0"/>
        <w:autoSpaceDN w:val="0"/>
        <w:adjustRightInd w:val="0"/>
        <w:spacing w:after="0" w:line="240" w:lineRule="auto"/>
        <w:jc w:val="both"/>
        <w:rPr>
          <w:rFonts w:ascii="Calibri" w:hAnsi="Calibri" w:cs="Calibri"/>
          <w:color w:val="595959" w:themeColor="text1" w:themeTint="A6"/>
          <w:lang w:val="de-DE"/>
        </w:rPr>
      </w:pPr>
      <w:r w:rsidRPr="00FB5C95">
        <w:rPr>
          <w:rFonts w:ascii="Calibri" w:hAnsi="Calibri" w:cs="Calibri"/>
          <w:color w:val="595959" w:themeColor="text1" w:themeTint="A6"/>
          <w:lang w:val="de-DE"/>
        </w:rPr>
        <w:t xml:space="preserve">Visa für </w:t>
      </w:r>
      <w:r w:rsidR="00FB5C95" w:rsidRPr="00FB5C95">
        <w:rPr>
          <w:rFonts w:ascii="Calibri" w:hAnsi="Calibri" w:cs="Calibri"/>
          <w:color w:val="595959" w:themeColor="text1" w:themeTint="A6"/>
          <w:lang w:val="de-DE"/>
        </w:rPr>
        <w:t xml:space="preserve">Namibia und </w:t>
      </w:r>
      <w:r w:rsidRPr="00FB5C95">
        <w:rPr>
          <w:rFonts w:ascii="Calibri" w:hAnsi="Calibri" w:cs="Calibri"/>
          <w:color w:val="595959" w:themeColor="text1" w:themeTint="A6"/>
          <w:lang w:val="de-DE"/>
        </w:rPr>
        <w:t>Zimbabwe</w:t>
      </w:r>
    </w:p>
    <w:p w14:paraId="6231085D" w14:textId="154CBCF8" w:rsidR="00330B90" w:rsidRPr="00692F71" w:rsidRDefault="00CA5830" w:rsidP="00330B90">
      <w:pPr>
        <w:pStyle w:val="berschrift1"/>
        <w:jc w:val="left"/>
        <w:rPr>
          <w:rFonts w:ascii="Calibri" w:hAnsi="Calibri"/>
          <w:color w:val="595959" w:themeColor="text1" w:themeTint="A6"/>
          <w:lang w:val="de-DE"/>
        </w:rPr>
      </w:pPr>
      <w:r>
        <w:rPr>
          <w:rStyle w:val="Platzhaltertext"/>
          <w:rFonts w:ascii="Calibri" w:hAnsi="Calibri" w:cstheme="minorHAnsi"/>
          <w:b/>
          <w:color w:val="595959" w:themeColor="text1" w:themeTint="A6"/>
          <w:lang w:val="de-DE"/>
        </w:rPr>
        <w:lastRenderedPageBreak/>
        <w:t>detaillierter reiseverlauf</w:t>
      </w:r>
      <w:r w:rsidR="00330B90" w:rsidRPr="00692F71">
        <w:rPr>
          <w:rStyle w:val="Platzhaltertext"/>
          <w:rFonts w:ascii="Calibri" w:hAnsi="Calibri" w:cstheme="minorHAnsi"/>
          <w:b/>
          <w:color w:val="595959" w:themeColor="text1" w:themeTint="A6"/>
          <w:lang w:val="de-DE"/>
        </w:rPr>
        <w:t xml:space="preserve"> </w:t>
      </w:r>
      <w:r w:rsidR="0042205E">
        <w:rPr>
          <w:rStyle w:val="Platzhaltertext"/>
          <w:rFonts w:ascii="Calibri" w:hAnsi="Calibri" w:cstheme="minorHAnsi"/>
          <w:b/>
          <w:color w:val="595959" w:themeColor="text1" w:themeTint="A6"/>
          <w:lang w:val="de-DE"/>
        </w:rPr>
        <w:t>2027</w:t>
      </w:r>
    </w:p>
    <w:p w14:paraId="5754A2B7" w14:textId="7656C4DD" w:rsidR="000E2ECE" w:rsidRPr="00692F71" w:rsidRDefault="000E2ECE" w:rsidP="000E2ECE">
      <w:pPr>
        <w:jc w:val="both"/>
        <w:rPr>
          <w:rFonts w:ascii="Calibri" w:hAnsi="Calibri" w:cs="Calibri"/>
          <w:b/>
          <w:color w:val="FF9933"/>
          <w:lang w:val="de-DE"/>
        </w:rPr>
      </w:pPr>
      <w:r w:rsidRPr="00692F71">
        <w:rPr>
          <w:rFonts w:ascii="Calibri" w:hAnsi="Calibri" w:cs="Calibri"/>
          <w:b/>
          <w:color w:val="FF9933"/>
          <w:lang w:val="de-DE"/>
        </w:rPr>
        <w:t xml:space="preserve">TAG 1 – </w:t>
      </w:r>
      <w:r>
        <w:rPr>
          <w:rFonts w:ascii="Calibri" w:hAnsi="Calibri" w:cs="Calibri"/>
          <w:b/>
          <w:color w:val="FF9933"/>
          <w:lang w:val="de-DE"/>
        </w:rPr>
        <w:t>FREITAG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957EC1">
        <w:rPr>
          <w:rFonts w:ascii="Calibri" w:hAnsi="Calibri" w:cs="Calibri"/>
          <w:b/>
          <w:color w:val="FF9933"/>
          <w:lang w:val="de-DE"/>
        </w:rPr>
        <w:t xml:space="preserve"> </w:t>
      </w:r>
    </w:p>
    <w:p w14:paraId="7B82EB12" w14:textId="55A3F09B" w:rsidR="00DF5B7D" w:rsidRDefault="00DA41AA" w:rsidP="00DF5B7D">
      <w:pPr>
        <w:spacing w:after="0"/>
        <w:jc w:val="both"/>
        <w:rPr>
          <w:rFonts w:ascii="Calibri" w:hAnsi="Calibri" w:cs="Calibri"/>
          <w:b/>
          <w:bCs/>
          <w:color w:val="5F5F5F" w:themeColor="accent5"/>
          <w:lang w:val="de-DE"/>
        </w:rPr>
      </w:pPr>
      <w:r w:rsidRPr="00DA41AA">
        <w:rPr>
          <w:rFonts w:ascii="Calibri" w:hAnsi="Calibri" w:cs="Calibri"/>
          <w:b/>
          <w:bCs/>
          <w:color w:val="5F5F5F" w:themeColor="accent5"/>
          <w:lang w:val="de-DE"/>
        </w:rPr>
        <w:t>Herzlich willkommen in Namibia!</w:t>
      </w:r>
      <w:r>
        <w:rPr>
          <w:rFonts w:ascii="Calibri" w:hAnsi="Calibri" w:cs="Calibri"/>
          <w:b/>
          <w:bCs/>
          <w:color w:val="5F5F5F" w:themeColor="accent5"/>
          <w:lang w:val="de-DE"/>
        </w:rPr>
        <w:t xml:space="preserve"> </w:t>
      </w:r>
    </w:p>
    <w:p w14:paraId="7B5C9298" w14:textId="504EB458" w:rsidR="001B3625" w:rsidRPr="005664C5" w:rsidRDefault="00DA41AA" w:rsidP="001B3625">
      <w:pPr>
        <w:spacing w:after="0"/>
        <w:jc w:val="both"/>
        <w:rPr>
          <w:rFonts w:ascii="Calibri" w:hAnsi="Calibri" w:cs="Calibri"/>
          <w:color w:val="5F5F5F" w:themeColor="accent5"/>
          <w:lang w:val="de-DE"/>
        </w:rPr>
      </w:pPr>
      <w:r w:rsidRPr="005664C5">
        <w:rPr>
          <w:rFonts w:ascii="Calibri" w:hAnsi="Calibri" w:cs="Calibri"/>
          <w:color w:val="5F5F5F" w:themeColor="accent5"/>
          <w:lang w:val="de-DE"/>
        </w:rPr>
        <w:t xml:space="preserve">Nach Ihrer Ankunft am Flughafen Windhoek werden Sie von einem freundlichen, englischsprachigen Fahrer in Empfang genommen. Anschließend erfolgt der Transfer zu Ihrem Hotel, wo </w:t>
      </w:r>
      <w:r w:rsidR="00FC1FD8" w:rsidRPr="005664C5">
        <w:rPr>
          <w:rFonts w:ascii="Calibri" w:hAnsi="Calibri" w:cs="Calibri"/>
          <w:color w:val="5F5F5F" w:themeColor="accent5"/>
          <w:lang w:val="de-DE"/>
        </w:rPr>
        <w:t>ein</w:t>
      </w:r>
      <w:r w:rsidRPr="005664C5">
        <w:rPr>
          <w:rFonts w:ascii="Calibri" w:hAnsi="Calibri" w:cs="Calibri"/>
          <w:color w:val="5F5F5F" w:themeColor="accent5"/>
          <w:lang w:val="de-DE"/>
        </w:rPr>
        <w:t xml:space="preserve"> Check-in ab 14:00 Uhr möglich ist. Der restliche Tag steht Ihnen zur freien Verfügung</w:t>
      </w:r>
      <w:r w:rsidR="005664C5" w:rsidRPr="005664C5">
        <w:rPr>
          <w:rFonts w:ascii="Calibri" w:hAnsi="Calibri" w:cs="Calibri"/>
          <w:color w:val="5F5F5F" w:themeColor="accent5"/>
          <w:lang w:val="de-DE"/>
        </w:rPr>
        <w:t xml:space="preserve">, </w:t>
      </w:r>
      <w:r w:rsidRPr="005664C5">
        <w:rPr>
          <w:rFonts w:ascii="Calibri" w:hAnsi="Calibri" w:cs="Calibri"/>
          <w:color w:val="5F5F5F" w:themeColor="accent5"/>
          <w:lang w:val="de-DE"/>
        </w:rPr>
        <w:t xml:space="preserve">um sich von der Reise zu erholen und ganz in Ruhe in Namibia anzukommen. Genießen Sie erste Eindrücke der Hauptstadt oder entspannen Sie einfach im Hotel. </w:t>
      </w:r>
    </w:p>
    <w:p w14:paraId="76132241" w14:textId="33AFD3C9" w:rsidR="00692F71" w:rsidRPr="00190308" w:rsidRDefault="00DA41AA" w:rsidP="001B3625">
      <w:pPr>
        <w:spacing w:after="0"/>
        <w:jc w:val="both"/>
        <w:rPr>
          <w:rFonts w:ascii="Calibri" w:hAnsi="Calibri" w:cs="Calibri"/>
          <w:b/>
          <w:bCs/>
          <w:color w:val="5F5F5F" w:themeColor="accent5"/>
          <w:lang w:val="de-DE"/>
        </w:rPr>
      </w:pPr>
      <w:r w:rsidRPr="00190308">
        <w:rPr>
          <w:rFonts w:ascii="Calibri" w:hAnsi="Calibri" w:cs="Calibri"/>
          <w:b/>
          <w:bCs/>
          <w:color w:val="5F5F5F" w:themeColor="accent5"/>
          <w:lang w:val="de-DE"/>
        </w:rPr>
        <w:t>Übernachtung in Windhoek</w:t>
      </w:r>
    </w:p>
    <w:p w14:paraId="5E6EAABE" w14:textId="77777777" w:rsidR="001B3625" w:rsidRPr="00DA41AA" w:rsidRDefault="001B3625" w:rsidP="001B3625">
      <w:pPr>
        <w:spacing w:after="0"/>
        <w:jc w:val="both"/>
        <w:rPr>
          <w:rFonts w:ascii="Calibri" w:hAnsi="Calibri" w:cs="Calibri"/>
          <w:b/>
          <w:bCs/>
          <w:color w:val="5F5F5F" w:themeColor="accent5"/>
          <w:lang w:val="de-DE"/>
        </w:rPr>
      </w:pPr>
    </w:p>
    <w:p w14:paraId="39DC1451" w14:textId="67296FF3" w:rsidR="00A35F13" w:rsidRPr="00692F71" w:rsidRDefault="00A35F13" w:rsidP="00A35F13">
      <w:pPr>
        <w:jc w:val="both"/>
        <w:rPr>
          <w:rFonts w:ascii="Calibri" w:hAnsi="Calibri" w:cs="Calibri"/>
          <w:b/>
          <w:color w:val="FF9933"/>
          <w:lang w:val="de-DE"/>
        </w:rPr>
      </w:pPr>
      <w:r w:rsidRPr="00692F71">
        <w:rPr>
          <w:rFonts w:ascii="Calibri" w:hAnsi="Calibri" w:cs="Calibri"/>
          <w:b/>
          <w:color w:val="FF9933"/>
          <w:lang w:val="de-DE"/>
        </w:rPr>
        <w:t xml:space="preserve">TAG 2 – </w:t>
      </w:r>
      <w:r>
        <w:rPr>
          <w:rFonts w:ascii="Calibri" w:hAnsi="Calibri" w:cs="Calibri"/>
          <w:b/>
          <w:color w:val="FF9933"/>
          <w:lang w:val="de-DE"/>
        </w:rPr>
        <w:t>SAMSTAG</w:t>
      </w:r>
      <w:r w:rsidRPr="00692F71">
        <w:rPr>
          <w:rFonts w:ascii="Calibri" w:hAnsi="Calibri" w:cs="Calibri"/>
          <w:b/>
          <w:color w:val="FF9933"/>
          <w:lang w:val="de-DE"/>
        </w:rPr>
        <w:tab/>
      </w:r>
      <w:r w:rsidRPr="00692F71">
        <w:rPr>
          <w:rFonts w:ascii="Calibri" w:hAnsi="Calibri" w:cs="Calibri"/>
          <w:b/>
          <w:color w:val="FF9933"/>
          <w:lang w:val="de-DE"/>
        </w:rPr>
        <w:tab/>
      </w:r>
      <w:r w:rsidR="00DF5B7D">
        <w:rPr>
          <w:rFonts w:ascii="Calibri" w:hAnsi="Calibri" w:cs="Calibri"/>
          <w:b/>
          <w:color w:val="FF9933"/>
          <w:lang w:val="de-DE"/>
        </w:rPr>
        <w:t xml:space="preserve"> </w:t>
      </w:r>
    </w:p>
    <w:p w14:paraId="75CB4619" w14:textId="1B837C77" w:rsidR="001B3625" w:rsidRDefault="001B3625" w:rsidP="001B3625">
      <w:pPr>
        <w:spacing w:after="0"/>
        <w:jc w:val="both"/>
        <w:rPr>
          <w:rFonts w:ascii="Calibri" w:hAnsi="Calibri" w:cs="Calibri"/>
          <w:b/>
          <w:bCs/>
          <w:color w:val="5F5F5F" w:themeColor="accent5"/>
          <w:lang w:val="de-DE"/>
        </w:rPr>
      </w:pPr>
      <w:r w:rsidRPr="001B3625">
        <w:rPr>
          <w:rFonts w:ascii="Calibri" w:hAnsi="Calibri" w:cs="Calibri"/>
          <w:b/>
          <w:bCs/>
          <w:color w:val="5F5F5F" w:themeColor="accent5"/>
          <w:lang w:val="de-DE"/>
        </w:rPr>
        <w:t>Auf in die Namib</w:t>
      </w:r>
      <w:r w:rsidR="00F771C4">
        <w:rPr>
          <w:rFonts w:ascii="Calibri" w:hAnsi="Calibri" w:cs="Calibri"/>
          <w:b/>
          <w:bCs/>
          <w:color w:val="5F5F5F" w:themeColor="accent5"/>
          <w:lang w:val="de-DE"/>
        </w:rPr>
        <w:t>-Wüste</w:t>
      </w:r>
      <w:r w:rsidRPr="001B3625">
        <w:rPr>
          <w:rFonts w:ascii="Calibri" w:hAnsi="Calibri" w:cs="Calibri"/>
          <w:b/>
          <w:bCs/>
          <w:color w:val="5F5F5F" w:themeColor="accent5"/>
          <w:lang w:val="de-DE"/>
        </w:rPr>
        <w:t>!</w:t>
      </w:r>
    </w:p>
    <w:p w14:paraId="46A9A0A4" w14:textId="699425B3" w:rsidR="001B3625" w:rsidRPr="001463DE" w:rsidRDefault="001B3625" w:rsidP="001B3625">
      <w:pPr>
        <w:spacing w:after="0"/>
        <w:jc w:val="both"/>
        <w:rPr>
          <w:rFonts w:ascii="Calibri" w:hAnsi="Calibri" w:cs="Calibri"/>
          <w:color w:val="5F5F5F" w:themeColor="accent5"/>
          <w:lang w:val="de-DE"/>
        </w:rPr>
      </w:pPr>
      <w:r w:rsidRPr="001463DE">
        <w:rPr>
          <w:rFonts w:ascii="Calibri" w:hAnsi="Calibri" w:cs="Calibri"/>
          <w:color w:val="5F5F5F" w:themeColor="accent5"/>
          <w:lang w:val="de-DE"/>
        </w:rPr>
        <w:t xml:space="preserve">Am Morgen </w:t>
      </w:r>
      <w:r w:rsidR="005664C5" w:rsidRPr="001463DE">
        <w:rPr>
          <w:rFonts w:ascii="Calibri" w:hAnsi="Calibri" w:cs="Calibri"/>
          <w:color w:val="5F5F5F" w:themeColor="accent5"/>
          <w:lang w:val="de-DE"/>
        </w:rPr>
        <w:t xml:space="preserve">um 8 Uhr </w:t>
      </w:r>
      <w:r w:rsidRPr="001463DE">
        <w:rPr>
          <w:rFonts w:ascii="Calibri" w:hAnsi="Calibri" w:cs="Calibri"/>
          <w:color w:val="5F5F5F" w:themeColor="accent5"/>
          <w:lang w:val="de-DE"/>
        </w:rPr>
        <w:t>begrüßt Sie Ihr deutschsprachiger Reiseleiter im Hotel und Ihre Namibia-Rundreise beginnt mit einer orientierenden Stadtrundfahrt durch Windhoek. Sie erhalten einen ersten Einblick in die Geschichte, Kultur und Architektur der namibischen Hauptstadt.</w:t>
      </w:r>
      <w:r w:rsidR="00835700" w:rsidRPr="001463DE">
        <w:rPr>
          <w:rFonts w:ascii="Calibri" w:hAnsi="Calibri" w:cs="Calibri"/>
          <w:color w:val="5F5F5F" w:themeColor="accent5"/>
          <w:lang w:val="de-DE"/>
        </w:rPr>
        <w:t xml:space="preserve"> </w:t>
      </w:r>
      <w:r w:rsidRPr="001463DE">
        <w:rPr>
          <w:rFonts w:ascii="Calibri" w:hAnsi="Calibri" w:cs="Calibri"/>
          <w:color w:val="5F5F5F" w:themeColor="accent5"/>
          <w:lang w:val="de-DE"/>
        </w:rPr>
        <w:t>Im Anschluss geht es auf landschaftlich reizvoller Strecke in den Süden des Landes</w:t>
      </w:r>
      <w:r w:rsidR="007E729D" w:rsidRPr="001463DE">
        <w:rPr>
          <w:rFonts w:ascii="Calibri" w:hAnsi="Calibri" w:cs="Calibri"/>
          <w:color w:val="5F5F5F" w:themeColor="accent5"/>
          <w:lang w:val="de-DE"/>
        </w:rPr>
        <w:t xml:space="preserve">. </w:t>
      </w:r>
      <w:r w:rsidRPr="001463DE">
        <w:rPr>
          <w:rFonts w:ascii="Calibri" w:hAnsi="Calibri" w:cs="Calibri"/>
          <w:color w:val="5F5F5F" w:themeColor="accent5"/>
          <w:lang w:val="de-DE"/>
        </w:rPr>
        <w:t xml:space="preserve">Ihr Tagesziel ist </w:t>
      </w:r>
      <w:proofErr w:type="spellStart"/>
      <w:r w:rsidRPr="001463DE">
        <w:rPr>
          <w:rFonts w:ascii="Calibri" w:hAnsi="Calibri" w:cs="Calibri"/>
          <w:color w:val="5F5F5F" w:themeColor="accent5"/>
          <w:lang w:val="de-DE"/>
        </w:rPr>
        <w:t>Sesriem</w:t>
      </w:r>
      <w:proofErr w:type="spellEnd"/>
      <w:r w:rsidRPr="001463DE">
        <w:rPr>
          <w:rFonts w:ascii="Calibri" w:hAnsi="Calibri" w:cs="Calibri"/>
          <w:color w:val="5F5F5F" w:themeColor="accent5"/>
          <w:lang w:val="de-DE"/>
        </w:rPr>
        <w:t xml:space="preserve">, das Tor zur Namib-Wüste. Unterwegs legen Sie eine Pause im </w:t>
      </w:r>
      <w:proofErr w:type="gramStart"/>
      <w:r w:rsidRPr="001463DE">
        <w:rPr>
          <w:rFonts w:ascii="Calibri" w:hAnsi="Calibri" w:cs="Calibri"/>
          <w:color w:val="5F5F5F" w:themeColor="accent5"/>
          <w:lang w:val="de-DE"/>
        </w:rPr>
        <w:t>kleinen</w:t>
      </w:r>
      <w:proofErr w:type="gramEnd"/>
      <w:r w:rsidRPr="001463DE">
        <w:rPr>
          <w:rFonts w:ascii="Calibri" w:hAnsi="Calibri" w:cs="Calibri"/>
          <w:color w:val="5F5F5F" w:themeColor="accent5"/>
          <w:lang w:val="de-DE"/>
        </w:rPr>
        <w:t>, charmant-skurrilen Wüstennest Solitaire ein. Hier lohnt sich ein Stopp nicht nur zum Durchatmen, sondern auch zum Probieren des legendären Apfelkuchen</w:t>
      </w:r>
      <w:r w:rsidR="003D791C" w:rsidRPr="001463DE">
        <w:rPr>
          <w:rFonts w:ascii="Calibri" w:hAnsi="Calibri" w:cs="Calibri"/>
          <w:color w:val="5F5F5F" w:themeColor="accent5"/>
          <w:lang w:val="de-DE"/>
        </w:rPr>
        <w:t>s</w:t>
      </w:r>
      <w:r w:rsidRPr="001463DE">
        <w:rPr>
          <w:rFonts w:ascii="Calibri" w:hAnsi="Calibri" w:cs="Calibri"/>
          <w:color w:val="5F5F5F" w:themeColor="accent5"/>
          <w:lang w:val="de-DE"/>
        </w:rPr>
        <w:t>, der für einen kleinen Preis angeboten wird und bei Reisenden längst Kultstatus genießt.</w:t>
      </w:r>
    </w:p>
    <w:p w14:paraId="21F9348A" w14:textId="4A9233DC" w:rsidR="00963DA2" w:rsidRPr="001463DE" w:rsidRDefault="001B3625" w:rsidP="00165B74">
      <w:pPr>
        <w:spacing w:after="0"/>
        <w:jc w:val="both"/>
        <w:rPr>
          <w:rFonts w:ascii="Calibri" w:hAnsi="Calibri" w:cs="Calibri"/>
          <w:color w:val="5F5F5F" w:themeColor="accent5"/>
          <w:lang w:val="de-DE"/>
        </w:rPr>
      </w:pPr>
      <w:r w:rsidRPr="001463DE">
        <w:rPr>
          <w:rFonts w:ascii="Calibri" w:hAnsi="Calibri" w:cs="Calibri"/>
          <w:color w:val="5F5F5F" w:themeColor="accent5"/>
          <w:lang w:val="de-DE"/>
        </w:rPr>
        <w:t xml:space="preserve">Ihre Unterkunft bei </w:t>
      </w:r>
      <w:proofErr w:type="spellStart"/>
      <w:r w:rsidRPr="001463DE">
        <w:rPr>
          <w:rFonts w:ascii="Calibri" w:hAnsi="Calibri" w:cs="Calibri"/>
          <w:color w:val="5F5F5F" w:themeColor="accent5"/>
          <w:lang w:val="de-DE"/>
        </w:rPr>
        <w:t>Sesriem</w:t>
      </w:r>
      <w:proofErr w:type="spellEnd"/>
      <w:r w:rsidRPr="001463DE">
        <w:rPr>
          <w:rFonts w:ascii="Calibri" w:hAnsi="Calibri" w:cs="Calibri"/>
          <w:color w:val="5F5F5F" w:themeColor="accent5"/>
          <w:lang w:val="de-DE"/>
        </w:rPr>
        <w:t xml:space="preserve"> liegt traumhaft am Rande des weiten Dünengürtels der Namib. Nach dem Check-in bleibt Zeit, um auf der Terrasse den Ausblick auf die rotgoldene Wüstenlandschaft zu genießen. Am Abend erwartet Sie ein köstliches Abendessen </w:t>
      </w:r>
      <w:r w:rsidR="00E61620">
        <w:rPr>
          <w:rFonts w:ascii="Calibri" w:hAnsi="Calibri" w:cs="Calibri"/>
          <w:color w:val="5F5F5F" w:themeColor="accent5"/>
          <w:lang w:val="de-DE"/>
        </w:rPr>
        <w:t>als</w:t>
      </w:r>
      <w:r w:rsidRPr="001463DE">
        <w:rPr>
          <w:rFonts w:ascii="Calibri" w:hAnsi="Calibri" w:cs="Calibri"/>
          <w:color w:val="5F5F5F" w:themeColor="accent5"/>
          <w:lang w:val="de-DE"/>
        </w:rPr>
        <w:t xml:space="preserve"> perfekte</w:t>
      </w:r>
      <w:r w:rsidR="00E61620">
        <w:rPr>
          <w:rFonts w:ascii="Calibri" w:hAnsi="Calibri" w:cs="Calibri"/>
          <w:color w:val="5F5F5F" w:themeColor="accent5"/>
          <w:lang w:val="de-DE"/>
        </w:rPr>
        <w:t>r</w:t>
      </w:r>
      <w:r w:rsidRPr="001463DE">
        <w:rPr>
          <w:rFonts w:ascii="Calibri" w:hAnsi="Calibri" w:cs="Calibri"/>
          <w:color w:val="5F5F5F" w:themeColor="accent5"/>
          <w:lang w:val="de-DE"/>
        </w:rPr>
        <w:t xml:space="preserve"> Ausklang eines erlebnisreichen Tages.</w:t>
      </w:r>
      <w:r w:rsidR="005971FE" w:rsidRPr="001463DE">
        <w:rPr>
          <w:rFonts w:ascii="Calibri" w:hAnsi="Calibri" w:cs="Calibri"/>
          <w:color w:val="5F5F5F" w:themeColor="accent5"/>
          <w:lang w:val="de-DE"/>
        </w:rPr>
        <w:t xml:space="preserve"> </w:t>
      </w:r>
    </w:p>
    <w:p w14:paraId="5C631924" w14:textId="6F581A63" w:rsidR="00692F71" w:rsidRPr="00190308" w:rsidRDefault="00165B74" w:rsidP="00165B74">
      <w:pPr>
        <w:spacing w:after="0"/>
        <w:jc w:val="both"/>
        <w:rPr>
          <w:rFonts w:ascii="Calibri" w:hAnsi="Calibri" w:cs="Calibri"/>
          <w:b/>
          <w:bCs/>
          <w:color w:val="5F5F5F" w:themeColor="accent5"/>
          <w:lang w:val="de-DE"/>
        </w:rPr>
      </w:pPr>
      <w:r w:rsidRPr="00190308">
        <w:rPr>
          <w:rFonts w:ascii="Calibri" w:hAnsi="Calibri" w:cs="Calibri"/>
          <w:b/>
          <w:bCs/>
          <w:color w:val="5F5F5F" w:themeColor="accent5"/>
          <w:lang w:val="de-DE"/>
        </w:rPr>
        <w:t xml:space="preserve">Übernachtung in </w:t>
      </w:r>
      <w:proofErr w:type="spellStart"/>
      <w:r w:rsidRPr="00190308">
        <w:rPr>
          <w:rFonts w:ascii="Calibri" w:hAnsi="Calibri" w:cs="Calibri"/>
          <w:b/>
          <w:bCs/>
          <w:color w:val="5F5F5F" w:themeColor="accent5"/>
          <w:lang w:val="de-DE"/>
        </w:rPr>
        <w:t>Sesriem</w:t>
      </w:r>
      <w:proofErr w:type="spellEnd"/>
      <w:r w:rsidRPr="00190308">
        <w:rPr>
          <w:rFonts w:ascii="Calibri" w:hAnsi="Calibri" w:cs="Calibri"/>
          <w:b/>
          <w:bCs/>
          <w:color w:val="5F5F5F" w:themeColor="accent5"/>
          <w:lang w:val="de-DE"/>
        </w:rPr>
        <w:t xml:space="preserve"> (D, B&amp;B)</w:t>
      </w:r>
    </w:p>
    <w:p w14:paraId="60C86141" w14:textId="77777777" w:rsidR="00692F71" w:rsidRPr="00692F71" w:rsidRDefault="00692F71" w:rsidP="00692F71">
      <w:pPr>
        <w:jc w:val="both"/>
        <w:rPr>
          <w:rFonts w:ascii="Calibri" w:hAnsi="Calibri" w:cs="Calibri"/>
          <w:color w:val="5F5F5F" w:themeColor="accent5"/>
          <w:lang w:val="de-DE"/>
        </w:rPr>
      </w:pPr>
    </w:p>
    <w:p w14:paraId="445F3FC8" w14:textId="4001C083" w:rsidR="00B53B82" w:rsidRPr="00692F71" w:rsidRDefault="00B53B82" w:rsidP="00B53B82">
      <w:pPr>
        <w:jc w:val="both"/>
        <w:rPr>
          <w:rFonts w:ascii="Calibri" w:hAnsi="Calibri" w:cs="Calibri"/>
          <w:b/>
          <w:color w:val="FF9933"/>
          <w:lang w:val="de-DE"/>
        </w:rPr>
      </w:pPr>
      <w:r w:rsidRPr="00692F71">
        <w:rPr>
          <w:rFonts w:ascii="Calibri" w:hAnsi="Calibri" w:cs="Calibri"/>
          <w:b/>
          <w:color w:val="FF9933"/>
          <w:lang w:val="de-DE"/>
        </w:rPr>
        <w:t xml:space="preserve">TAG 3 – </w:t>
      </w:r>
      <w:r>
        <w:rPr>
          <w:rFonts w:ascii="Calibri" w:hAnsi="Calibri" w:cs="Calibri"/>
          <w:b/>
          <w:color w:val="FF9933"/>
          <w:lang w:val="de-DE"/>
        </w:rPr>
        <w:t>SONNTAG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835700">
        <w:rPr>
          <w:rFonts w:ascii="Calibri" w:hAnsi="Calibri" w:cs="Calibri"/>
          <w:b/>
          <w:color w:val="FF9933"/>
          <w:lang w:val="de-DE"/>
        </w:rPr>
        <w:t xml:space="preserve"> </w:t>
      </w:r>
    </w:p>
    <w:p w14:paraId="3A5F6C55" w14:textId="57B3904F" w:rsidR="00797FA5" w:rsidRDefault="001463DE" w:rsidP="00797FA5">
      <w:pPr>
        <w:spacing w:after="0"/>
        <w:jc w:val="both"/>
        <w:rPr>
          <w:rFonts w:ascii="Calibri" w:hAnsi="Calibri" w:cs="Calibri"/>
          <w:b/>
          <w:bCs/>
          <w:color w:val="5F5F5F" w:themeColor="accent5"/>
          <w:lang w:val="de-DE"/>
        </w:rPr>
      </w:pPr>
      <w:bookmarkStart w:id="4" w:name="_Hlk483675704"/>
      <w:r>
        <w:rPr>
          <w:rFonts w:ascii="Calibri" w:hAnsi="Calibri" w:cs="Calibri"/>
          <w:b/>
          <w:bCs/>
          <w:color w:val="5F5F5F" w:themeColor="accent5"/>
          <w:lang w:val="de-DE"/>
        </w:rPr>
        <w:t xml:space="preserve">Die </w:t>
      </w:r>
      <w:r w:rsidR="00797FA5" w:rsidRPr="00797FA5">
        <w:rPr>
          <w:rFonts w:ascii="Calibri" w:hAnsi="Calibri" w:cs="Calibri"/>
          <w:b/>
          <w:bCs/>
          <w:color w:val="5F5F5F" w:themeColor="accent5"/>
          <w:lang w:val="de-DE"/>
        </w:rPr>
        <w:t>Magie der Wüste im Morgenlicht</w:t>
      </w:r>
      <w:r>
        <w:rPr>
          <w:rFonts w:ascii="Calibri" w:hAnsi="Calibri" w:cs="Calibri"/>
          <w:b/>
          <w:bCs/>
          <w:color w:val="5F5F5F" w:themeColor="accent5"/>
          <w:lang w:val="de-DE"/>
        </w:rPr>
        <w:t xml:space="preserve"> im </w:t>
      </w:r>
      <w:r w:rsidRPr="00797FA5">
        <w:rPr>
          <w:rFonts w:ascii="Calibri" w:hAnsi="Calibri" w:cs="Calibri"/>
          <w:b/>
          <w:bCs/>
          <w:color w:val="5F5F5F" w:themeColor="accent5"/>
          <w:lang w:val="de-DE"/>
        </w:rPr>
        <w:t xml:space="preserve">Sossusvlei &amp; Dead </w:t>
      </w:r>
      <w:proofErr w:type="spellStart"/>
      <w:r w:rsidRPr="00797FA5">
        <w:rPr>
          <w:rFonts w:ascii="Calibri" w:hAnsi="Calibri" w:cs="Calibri"/>
          <w:b/>
          <w:bCs/>
          <w:color w:val="5F5F5F" w:themeColor="accent5"/>
          <w:lang w:val="de-DE"/>
        </w:rPr>
        <w:t>Vlei</w:t>
      </w:r>
      <w:proofErr w:type="spellEnd"/>
    </w:p>
    <w:p w14:paraId="5A5327E9" w14:textId="343EE650" w:rsidR="00797FA5" w:rsidRPr="00C33798" w:rsidRDefault="00797FA5" w:rsidP="00797FA5">
      <w:pPr>
        <w:spacing w:after="0"/>
        <w:jc w:val="both"/>
        <w:rPr>
          <w:rFonts w:ascii="Calibri" w:hAnsi="Calibri" w:cs="Calibri"/>
          <w:color w:val="5F5F5F" w:themeColor="accent5"/>
          <w:lang w:val="de-DE"/>
        </w:rPr>
      </w:pPr>
      <w:r w:rsidRPr="00C33798">
        <w:rPr>
          <w:rFonts w:ascii="Calibri" w:hAnsi="Calibri" w:cs="Calibri"/>
          <w:color w:val="5F5F5F" w:themeColor="accent5"/>
          <w:lang w:val="de-DE"/>
        </w:rPr>
        <w:t>Noch vor Sonnenaufgang brechen Sie auf in den Namib-Naukluft-Nationalpark, um die berühmten Sossusvlei-Dünen im zauberhaften Licht der frühen Morgenstunden zu erleben. Wenn die Sonne langsam über dem Horizont aufgeht, verwandelt sich die Landschaft in ein spektakuläres Spiel aus Licht und Schatten</w:t>
      </w:r>
      <w:r w:rsidR="00312104" w:rsidRPr="00C33798">
        <w:rPr>
          <w:rFonts w:ascii="Calibri" w:hAnsi="Calibri" w:cs="Calibri"/>
          <w:color w:val="5F5F5F" w:themeColor="accent5"/>
          <w:lang w:val="de-DE"/>
        </w:rPr>
        <w:t xml:space="preserve">, </w:t>
      </w:r>
      <w:r w:rsidRPr="00C33798">
        <w:rPr>
          <w:rFonts w:ascii="Calibri" w:hAnsi="Calibri" w:cs="Calibri"/>
          <w:color w:val="5F5F5F" w:themeColor="accent5"/>
          <w:lang w:val="de-DE"/>
        </w:rPr>
        <w:t xml:space="preserve">ein Paradies für </w:t>
      </w:r>
      <w:r w:rsidR="00312104" w:rsidRPr="00C33798">
        <w:rPr>
          <w:rFonts w:ascii="Calibri" w:hAnsi="Calibri" w:cs="Calibri"/>
          <w:color w:val="5F5F5F" w:themeColor="accent5"/>
          <w:lang w:val="de-DE"/>
        </w:rPr>
        <w:t>alle, die Fotografie du Natur lieben</w:t>
      </w:r>
      <w:r w:rsidRPr="00C33798">
        <w:rPr>
          <w:rFonts w:ascii="Calibri" w:hAnsi="Calibri" w:cs="Calibri"/>
          <w:color w:val="5F5F5F" w:themeColor="accent5"/>
          <w:lang w:val="de-DE"/>
        </w:rPr>
        <w:t xml:space="preserve">. Sie wandern durch die faszinierende Dünenlandschaft bis zum surrealen Dead </w:t>
      </w:r>
      <w:proofErr w:type="spellStart"/>
      <w:r w:rsidRPr="00C33798">
        <w:rPr>
          <w:rFonts w:ascii="Calibri" w:hAnsi="Calibri" w:cs="Calibri"/>
          <w:color w:val="5F5F5F" w:themeColor="accent5"/>
          <w:lang w:val="de-DE"/>
        </w:rPr>
        <w:t>Vlei</w:t>
      </w:r>
      <w:proofErr w:type="spellEnd"/>
      <w:r w:rsidRPr="00C33798">
        <w:rPr>
          <w:rFonts w:ascii="Calibri" w:hAnsi="Calibri" w:cs="Calibri"/>
          <w:color w:val="5F5F5F" w:themeColor="accent5"/>
          <w:lang w:val="de-DE"/>
        </w:rPr>
        <w:t>, wo jahrhundertealte, abgestorbene Akazien wie stille Skulpturen aus dem ausgetrockneten Lehmboden ragen. Wer möchte, kann auch den Dünenkamm erklimmen</w:t>
      </w:r>
      <w:r w:rsidR="00C33798" w:rsidRPr="00C33798">
        <w:rPr>
          <w:rFonts w:ascii="Calibri" w:hAnsi="Calibri" w:cs="Calibri"/>
          <w:color w:val="5F5F5F" w:themeColor="accent5"/>
          <w:lang w:val="de-DE"/>
        </w:rPr>
        <w:t xml:space="preserve">, denn </w:t>
      </w:r>
      <w:r w:rsidRPr="00C33798">
        <w:rPr>
          <w:rFonts w:ascii="Calibri" w:hAnsi="Calibri" w:cs="Calibri"/>
          <w:color w:val="5F5F5F" w:themeColor="accent5"/>
          <w:lang w:val="de-DE"/>
        </w:rPr>
        <w:t>mit etwas Ausdauer erreich</w:t>
      </w:r>
      <w:r w:rsidR="00C33798" w:rsidRPr="00C33798">
        <w:rPr>
          <w:rFonts w:ascii="Calibri" w:hAnsi="Calibri" w:cs="Calibri"/>
          <w:color w:val="5F5F5F" w:themeColor="accent5"/>
          <w:lang w:val="de-DE"/>
        </w:rPr>
        <w:t xml:space="preserve">t man </w:t>
      </w:r>
      <w:r w:rsidRPr="00C33798">
        <w:rPr>
          <w:rFonts w:ascii="Calibri" w:hAnsi="Calibri" w:cs="Calibri"/>
          <w:color w:val="5F5F5F" w:themeColor="accent5"/>
          <w:lang w:val="de-DE"/>
        </w:rPr>
        <w:t>die Spitze von „Big Daddy“, einer der höchsten Dünen der Welt mit etwa 350 Metern Höhe. Ein Picknick-Frühstück am Fuße der Dünen rundet das unvergessliche Erlebnis ab.</w:t>
      </w:r>
    </w:p>
    <w:p w14:paraId="5FDD7627" w14:textId="77777777" w:rsidR="00963DA2" w:rsidRPr="00C33798" w:rsidRDefault="00797FA5" w:rsidP="00ED6953">
      <w:pPr>
        <w:spacing w:after="0"/>
        <w:jc w:val="both"/>
        <w:rPr>
          <w:rFonts w:ascii="Calibri" w:hAnsi="Calibri" w:cs="Calibri"/>
          <w:color w:val="5F5F5F" w:themeColor="accent5"/>
          <w:lang w:val="de-DE"/>
        </w:rPr>
      </w:pPr>
      <w:r w:rsidRPr="00C33798">
        <w:rPr>
          <w:rFonts w:ascii="Calibri" w:hAnsi="Calibri" w:cs="Calibri"/>
          <w:color w:val="5F5F5F" w:themeColor="accent5"/>
          <w:lang w:val="de-DE"/>
        </w:rPr>
        <w:t xml:space="preserve">Im Anschluss besuchen Sie den </w:t>
      </w:r>
      <w:proofErr w:type="spellStart"/>
      <w:r w:rsidRPr="00C33798">
        <w:rPr>
          <w:rFonts w:ascii="Calibri" w:hAnsi="Calibri" w:cs="Calibri"/>
          <w:color w:val="5F5F5F" w:themeColor="accent5"/>
          <w:lang w:val="de-DE"/>
        </w:rPr>
        <w:t>Sesriem</w:t>
      </w:r>
      <w:proofErr w:type="spellEnd"/>
      <w:r w:rsidRPr="00C33798">
        <w:rPr>
          <w:rFonts w:ascii="Calibri" w:hAnsi="Calibri" w:cs="Calibri"/>
          <w:color w:val="5F5F5F" w:themeColor="accent5"/>
          <w:lang w:val="de-DE"/>
        </w:rPr>
        <w:t xml:space="preserve">-Canyon, eine etwa 30 Meter tiefe Schlucht, die vom </w:t>
      </w:r>
      <w:proofErr w:type="spellStart"/>
      <w:r w:rsidRPr="00C33798">
        <w:rPr>
          <w:rFonts w:ascii="Calibri" w:hAnsi="Calibri" w:cs="Calibri"/>
          <w:color w:val="5F5F5F" w:themeColor="accent5"/>
          <w:lang w:val="de-DE"/>
        </w:rPr>
        <w:t>Tsauchab</w:t>
      </w:r>
      <w:proofErr w:type="spellEnd"/>
      <w:r w:rsidRPr="00C33798">
        <w:rPr>
          <w:rFonts w:ascii="Calibri" w:hAnsi="Calibri" w:cs="Calibri"/>
          <w:color w:val="5F5F5F" w:themeColor="accent5"/>
          <w:lang w:val="de-DE"/>
        </w:rPr>
        <w:t>-Fluss über Millionen Jahre in das Gestein geschnitten wurde. Der Canyon bietet spannende Einblicke in die geologische Geschichte der Region und eine willkommene Abkühlung im Schatten der Felswände.</w:t>
      </w:r>
      <w:r w:rsidR="005971FE" w:rsidRPr="00C33798">
        <w:rPr>
          <w:rFonts w:ascii="Calibri" w:hAnsi="Calibri" w:cs="Calibri"/>
          <w:color w:val="5F5F5F" w:themeColor="accent5"/>
          <w:lang w:val="de-DE"/>
        </w:rPr>
        <w:t xml:space="preserve"> </w:t>
      </w:r>
    </w:p>
    <w:p w14:paraId="73D837B7" w14:textId="70614D40" w:rsidR="00692F71" w:rsidRPr="00020E1E" w:rsidRDefault="00ED6953" w:rsidP="00ED6953">
      <w:pPr>
        <w:spacing w:after="0"/>
        <w:jc w:val="both"/>
        <w:rPr>
          <w:rFonts w:ascii="Calibri" w:hAnsi="Calibri" w:cs="Calibri"/>
          <w:b/>
          <w:bCs/>
          <w:color w:val="5F5F5F" w:themeColor="accent5"/>
          <w:lang w:val="de-DE"/>
        </w:rPr>
      </w:pPr>
      <w:r w:rsidRPr="00020E1E">
        <w:rPr>
          <w:rFonts w:ascii="Calibri" w:hAnsi="Calibri" w:cs="Calibri"/>
          <w:b/>
          <w:bCs/>
          <w:color w:val="5F5F5F" w:themeColor="accent5"/>
          <w:lang w:val="de-DE"/>
        </w:rPr>
        <w:t xml:space="preserve">Übernachtung in </w:t>
      </w:r>
      <w:proofErr w:type="spellStart"/>
      <w:r w:rsidRPr="00020E1E">
        <w:rPr>
          <w:rFonts w:ascii="Calibri" w:hAnsi="Calibri" w:cs="Calibri"/>
          <w:b/>
          <w:bCs/>
          <w:color w:val="5F5F5F" w:themeColor="accent5"/>
          <w:lang w:val="de-DE"/>
        </w:rPr>
        <w:t>Sesriem</w:t>
      </w:r>
      <w:proofErr w:type="spellEnd"/>
      <w:r w:rsidRPr="00020E1E">
        <w:rPr>
          <w:rFonts w:ascii="Calibri" w:hAnsi="Calibri" w:cs="Calibri"/>
          <w:b/>
          <w:bCs/>
          <w:color w:val="5F5F5F" w:themeColor="accent5"/>
          <w:lang w:val="de-DE"/>
        </w:rPr>
        <w:t xml:space="preserve"> (D, B&amp;B)</w:t>
      </w:r>
    </w:p>
    <w:bookmarkEnd w:id="4"/>
    <w:p w14:paraId="48DE637D" w14:textId="5611EE32" w:rsidR="00797FA5" w:rsidRDefault="00797FA5">
      <w:pPr>
        <w:rPr>
          <w:rFonts w:ascii="Calibri" w:hAnsi="Calibri" w:cs="Calibri"/>
          <w:color w:val="5F5F5F" w:themeColor="accent5"/>
          <w:lang w:val="de-DE"/>
        </w:rPr>
      </w:pPr>
      <w:r>
        <w:rPr>
          <w:rFonts w:ascii="Calibri" w:hAnsi="Calibri" w:cs="Calibri"/>
          <w:color w:val="5F5F5F" w:themeColor="accent5"/>
          <w:lang w:val="de-DE"/>
        </w:rPr>
        <w:br w:type="page"/>
      </w:r>
    </w:p>
    <w:p w14:paraId="1C1B0B73" w14:textId="00CE08CB" w:rsidR="00CC3584" w:rsidRPr="00692F71" w:rsidRDefault="00CC3584" w:rsidP="00CC3584">
      <w:pPr>
        <w:jc w:val="both"/>
        <w:rPr>
          <w:rFonts w:ascii="Calibri" w:hAnsi="Calibri" w:cs="Calibri"/>
          <w:b/>
          <w:color w:val="FF9933"/>
          <w:lang w:val="de-DE"/>
        </w:rPr>
      </w:pPr>
      <w:r w:rsidRPr="00692F71">
        <w:rPr>
          <w:rFonts w:ascii="Calibri" w:hAnsi="Calibri" w:cs="Calibri"/>
          <w:b/>
          <w:color w:val="FF9933"/>
          <w:lang w:val="de-DE"/>
        </w:rPr>
        <w:lastRenderedPageBreak/>
        <w:t xml:space="preserve">TAG 4 – </w:t>
      </w:r>
      <w:r>
        <w:rPr>
          <w:rFonts w:ascii="Calibri" w:hAnsi="Calibri" w:cs="Calibri"/>
          <w:b/>
          <w:color w:val="FF9933"/>
          <w:lang w:val="de-DE"/>
        </w:rPr>
        <w:t>MONTAG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p>
    <w:p w14:paraId="2EF06F35" w14:textId="4013C3AC" w:rsidR="00BA294A" w:rsidRDefault="00BA294A" w:rsidP="00BA294A">
      <w:pPr>
        <w:spacing w:after="0"/>
        <w:jc w:val="both"/>
        <w:rPr>
          <w:rFonts w:ascii="Calibri" w:hAnsi="Calibri" w:cs="Calibri"/>
          <w:b/>
          <w:bCs/>
          <w:color w:val="5F5F5F" w:themeColor="accent5"/>
          <w:lang w:val="de-DE"/>
        </w:rPr>
      </w:pPr>
      <w:r w:rsidRPr="00BA294A">
        <w:rPr>
          <w:rFonts w:ascii="Calibri" w:hAnsi="Calibri" w:cs="Calibri"/>
          <w:b/>
          <w:bCs/>
          <w:color w:val="5F5F5F" w:themeColor="accent5"/>
          <w:lang w:val="de-DE"/>
        </w:rPr>
        <w:t>Vom Dünenmeer an den Atlantik</w:t>
      </w:r>
      <w:r w:rsidR="00C33798">
        <w:rPr>
          <w:rFonts w:ascii="Calibri" w:hAnsi="Calibri" w:cs="Calibri"/>
          <w:b/>
          <w:bCs/>
          <w:color w:val="5F5F5F" w:themeColor="accent5"/>
          <w:lang w:val="de-DE"/>
        </w:rPr>
        <w:t xml:space="preserve"> nach Swakopmund</w:t>
      </w:r>
    </w:p>
    <w:p w14:paraId="2984C8F5" w14:textId="613CCEC7" w:rsidR="00EE217A" w:rsidRPr="00E8068A" w:rsidRDefault="00BA294A" w:rsidP="00692F71">
      <w:pPr>
        <w:spacing w:after="0"/>
        <w:jc w:val="both"/>
        <w:rPr>
          <w:rFonts w:ascii="Calibri" w:hAnsi="Calibri" w:cs="Calibri"/>
          <w:color w:val="5F5F5F" w:themeColor="accent5"/>
          <w:lang w:val="de-DE"/>
        </w:rPr>
      </w:pPr>
      <w:r w:rsidRPr="00E8068A">
        <w:rPr>
          <w:rFonts w:ascii="Calibri" w:hAnsi="Calibri" w:cs="Calibri"/>
          <w:color w:val="5F5F5F" w:themeColor="accent5"/>
          <w:lang w:val="de-DE"/>
        </w:rPr>
        <w:t xml:space="preserve">Nach dem Frühstück setzen Sie Ihre Reise fort und durchqueren die beeindruckende Wüstenlandschaft der Namib. Die Strecke führt vorbei am mächtigen Kuiseb Canyon, der einst als natürliche Barriere zwischen zwei Klimazonen diente, sowie über den landschaftlich reizvollen </w:t>
      </w:r>
      <w:proofErr w:type="spellStart"/>
      <w:r w:rsidRPr="00E8068A">
        <w:rPr>
          <w:rFonts w:ascii="Calibri" w:hAnsi="Calibri" w:cs="Calibri"/>
          <w:color w:val="5F5F5F" w:themeColor="accent5"/>
          <w:lang w:val="de-DE"/>
        </w:rPr>
        <w:t>Ghaub</w:t>
      </w:r>
      <w:proofErr w:type="spellEnd"/>
      <w:r w:rsidRPr="00E8068A">
        <w:rPr>
          <w:rFonts w:ascii="Calibri" w:hAnsi="Calibri" w:cs="Calibri"/>
          <w:color w:val="5F5F5F" w:themeColor="accent5"/>
          <w:lang w:val="de-DE"/>
        </w:rPr>
        <w:t xml:space="preserve"> Pass</w:t>
      </w:r>
      <w:r w:rsidR="0023113C" w:rsidRPr="00E8068A">
        <w:rPr>
          <w:rFonts w:ascii="Calibri" w:hAnsi="Calibri" w:cs="Calibri"/>
          <w:color w:val="5F5F5F" w:themeColor="accent5"/>
          <w:lang w:val="de-DE"/>
        </w:rPr>
        <w:t xml:space="preserve">, </w:t>
      </w:r>
      <w:r w:rsidRPr="00E8068A">
        <w:rPr>
          <w:rFonts w:ascii="Calibri" w:hAnsi="Calibri" w:cs="Calibri"/>
          <w:color w:val="5F5F5F" w:themeColor="accent5"/>
          <w:lang w:val="de-DE"/>
        </w:rPr>
        <w:t>ein faszinierender Kontrast aus schroffen Felsen und endloser Weite. Am Nachmittag erreichen Sie das charmante Swakopmund an der Atlantikküste</w:t>
      </w:r>
      <w:r w:rsidR="00E8068A" w:rsidRPr="00E8068A">
        <w:rPr>
          <w:rFonts w:ascii="Calibri" w:hAnsi="Calibri" w:cs="Calibri"/>
          <w:color w:val="5F5F5F" w:themeColor="accent5"/>
          <w:lang w:val="de-DE"/>
        </w:rPr>
        <w:t xml:space="preserve">. Es ist eine </w:t>
      </w:r>
      <w:r w:rsidRPr="00E8068A">
        <w:rPr>
          <w:rFonts w:ascii="Calibri" w:hAnsi="Calibri" w:cs="Calibri"/>
          <w:color w:val="5F5F5F" w:themeColor="accent5"/>
          <w:lang w:val="de-DE"/>
        </w:rPr>
        <w:t>Stadt voller Kontraste, geprägt von kolonialer Architektur, frischer Meeresbrise und namibischer Lebensart. Während einer kurzen orientierenden Stadtrundfahrt entdecken Sie einige der geschichtsträchtigen Gebäude, wie die Rheinische Missionskirche, das imposante Hohenzollernhaus, das ehemalige Amtsgericht oder die historische Landungsbrücke, auf der sich heute ein beliebtes Restaurant befindet.</w:t>
      </w:r>
      <w:r w:rsidR="0023113C" w:rsidRPr="00E8068A">
        <w:rPr>
          <w:rFonts w:ascii="Calibri" w:hAnsi="Calibri" w:cs="Calibri"/>
          <w:color w:val="5F5F5F" w:themeColor="accent5"/>
          <w:lang w:val="de-DE"/>
        </w:rPr>
        <w:t xml:space="preserve"> </w:t>
      </w:r>
      <w:r w:rsidRPr="00E8068A">
        <w:rPr>
          <w:rFonts w:ascii="Calibri" w:hAnsi="Calibri" w:cs="Calibri"/>
          <w:color w:val="5F5F5F" w:themeColor="accent5"/>
          <w:lang w:val="de-DE"/>
        </w:rPr>
        <w:t>Im Anschluss bleibt Zeit für eigene Erkundungen: Folgen Sie einfach Ihrer Neugier</w:t>
      </w:r>
      <w:r w:rsidR="00E8068A" w:rsidRPr="00E8068A">
        <w:rPr>
          <w:rFonts w:ascii="Calibri" w:hAnsi="Calibri" w:cs="Calibri"/>
          <w:color w:val="5F5F5F" w:themeColor="accent5"/>
          <w:lang w:val="de-DE"/>
        </w:rPr>
        <w:t xml:space="preserve">, denn </w:t>
      </w:r>
      <w:r w:rsidRPr="00E8068A">
        <w:rPr>
          <w:rFonts w:ascii="Calibri" w:hAnsi="Calibri" w:cs="Calibri"/>
          <w:color w:val="5F5F5F" w:themeColor="accent5"/>
          <w:lang w:val="de-DE"/>
        </w:rPr>
        <w:t>in Swakopmund begegnet man den Zeugnissen der Vergangenheit an fast jeder Ecke. Kleine Cafés, Galerien und Souvenirläden laden zum Verweilen ein.</w:t>
      </w:r>
    </w:p>
    <w:p w14:paraId="6257D88D" w14:textId="269126A8" w:rsidR="00692F71" w:rsidRPr="006A4229" w:rsidRDefault="00734556" w:rsidP="00692F71">
      <w:pPr>
        <w:spacing w:after="0"/>
        <w:jc w:val="both"/>
        <w:rPr>
          <w:rFonts w:ascii="Calibri" w:hAnsi="Calibri" w:cs="Calibri"/>
          <w:b/>
          <w:bCs/>
          <w:color w:val="5F5F5F" w:themeColor="accent5"/>
          <w:lang w:val="de-DE"/>
        </w:rPr>
      </w:pPr>
      <w:r w:rsidRPr="006A4229">
        <w:rPr>
          <w:rFonts w:ascii="Calibri" w:hAnsi="Calibri" w:cs="Calibri"/>
          <w:b/>
          <w:bCs/>
          <w:color w:val="5F5F5F" w:themeColor="accent5"/>
          <w:lang w:val="de-DE"/>
        </w:rPr>
        <w:t>Übernachtung in Swakopmund (B&amp;B)</w:t>
      </w:r>
    </w:p>
    <w:p w14:paraId="5F1B911B" w14:textId="77777777" w:rsidR="00692F71" w:rsidRPr="00692F71" w:rsidRDefault="00692F71" w:rsidP="00692F71">
      <w:pPr>
        <w:jc w:val="both"/>
        <w:rPr>
          <w:rFonts w:ascii="Calibri" w:hAnsi="Calibri" w:cs="Calibri"/>
          <w:color w:val="5F5F5F" w:themeColor="accent5"/>
          <w:lang w:val="de-DE"/>
        </w:rPr>
      </w:pPr>
    </w:p>
    <w:p w14:paraId="35F2C98F" w14:textId="01B094F2" w:rsidR="005D225B" w:rsidRPr="00692F71" w:rsidRDefault="005D225B" w:rsidP="005D225B">
      <w:pPr>
        <w:jc w:val="both"/>
        <w:rPr>
          <w:rFonts w:ascii="Calibri" w:hAnsi="Calibri" w:cs="Calibri"/>
          <w:b/>
          <w:color w:val="FF9933"/>
          <w:lang w:val="de-DE"/>
        </w:rPr>
      </w:pPr>
      <w:r w:rsidRPr="00692F71">
        <w:rPr>
          <w:rFonts w:ascii="Calibri" w:hAnsi="Calibri" w:cs="Calibri"/>
          <w:b/>
          <w:color w:val="FF9933"/>
          <w:lang w:val="de-DE"/>
        </w:rPr>
        <w:t xml:space="preserve">TAG 5 – </w:t>
      </w:r>
      <w:r>
        <w:rPr>
          <w:rFonts w:ascii="Calibri" w:hAnsi="Calibri" w:cs="Calibri"/>
          <w:b/>
          <w:color w:val="FF9933"/>
          <w:lang w:val="de-DE"/>
        </w:rPr>
        <w:t>DIENSTAG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p>
    <w:p w14:paraId="48BEDB94" w14:textId="731812F2" w:rsidR="00EF47C3" w:rsidRDefault="00E8068A" w:rsidP="00EF47C3">
      <w:pPr>
        <w:spacing w:after="0"/>
        <w:jc w:val="both"/>
        <w:rPr>
          <w:rFonts w:ascii="Calibri" w:hAnsi="Calibri" w:cs="Calibri"/>
          <w:b/>
          <w:bCs/>
          <w:color w:val="5F5F5F" w:themeColor="accent5"/>
          <w:lang w:val="de-DE"/>
        </w:rPr>
      </w:pPr>
      <w:r>
        <w:rPr>
          <w:rFonts w:ascii="Calibri" w:hAnsi="Calibri" w:cs="Calibri"/>
          <w:b/>
          <w:bCs/>
          <w:color w:val="5F5F5F" w:themeColor="accent5"/>
          <w:lang w:val="de-DE"/>
        </w:rPr>
        <w:t>Optionale Aktivitäten in</w:t>
      </w:r>
      <w:r w:rsidR="00EF47C3" w:rsidRPr="00EF47C3">
        <w:rPr>
          <w:rFonts w:ascii="Calibri" w:hAnsi="Calibri" w:cs="Calibri"/>
          <w:b/>
          <w:bCs/>
          <w:color w:val="5F5F5F" w:themeColor="accent5"/>
          <w:lang w:val="de-DE"/>
        </w:rPr>
        <w:t xml:space="preserve"> Swakopmund </w:t>
      </w:r>
    </w:p>
    <w:p w14:paraId="0308F473" w14:textId="1DC13C2E" w:rsidR="006A4229" w:rsidRPr="0061714F" w:rsidRDefault="00EF47C3" w:rsidP="00C95B36">
      <w:pPr>
        <w:spacing w:after="0"/>
        <w:jc w:val="both"/>
        <w:rPr>
          <w:rFonts w:ascii="Calibri" w:hAnsi="Calibri" w:cs="Calibri"/>
          <w:color w:val="5F5F5F" w:themeColor="accent5"/>
          <w:lang w:val="de-DE"/>
        </w:rPr>
      </w:pPr>
      <w:r w:rsidRPr="0061714F">
        <w:rPr>
          <w:rFonts w:ascii="Calibri" w:hAnsi="Calibri" w:cs="Calibri"/>
          <w:color w:val="5F5F5F" w:themeColor="accent5"/>
          <w:lang w:val="de-DE"/>
        </w:rPr>
        <w:t>Der heutige Tag steht Ihnen zur freien Verfügung und bietet vielfältige optionale Erlebnisse, die Swakopmund zu einem unvergesslichen Aufenthalt machen. Wie wäre es zum Beispiel mit einer Bootsfahrt in der Lagune von Walvis Bay? An Bord eines komfortablen Katamarans beobachten Sie Robben, Delfine und mit etwas Glück auch Pelikane oder sogar Mondfische. Während Sie das maritime Treiben genießen, werden Ihnen frisch geöffnete Austern aus der Bucht und andere regionale Köstlichkeiten serviert</w:t>
      </w:r>
      <w:r w:rsidR="006045E5" w:rsidRPr="0061714F">
        <w:rPr>
          <w:rFonts w:ascii="Calibri" w:hAnsi="Calibri" w:cs="Calibri"/>
          <w:color w:val="5F5F5F" w:themeColor="accent5"/>
          <w:lang w:val="de-DE"/>
        </w:rPr>
        <w:t xml:space="preserve"> und bieten so </w:t>
      </w:r>
      <w:r w:rsidRPr="0061714F">
        <w:rPr>
          <w:rFonts w:ascii="Calibri" w:hAnsi="Calibri" w:cs="Calibri"/>
          <w:color w:val="5F5F5F" w:themeColor="accent5"/>
          <w:lang w:val="de-DE"/>
        </w:rPr>
        <w:t>ein kulinarisches Naturerlebnis mitten auf dem Wasser!</w:t>
      </w:r>
      <w:r w:rsidR="001E0E10" w:rsidRPr="0061714F">
        <w:rPr>
          <w:rFonts w:ascii="Calibri" w:hAnsi="Calibri" w:cs="Calibri"/>
          <w:color w:val="5F5F5F" w:themeColor="accent5"/>
          <w:lang w:val="de-DE"/>
        </w:rPr>
        <w:t xml:space="preserve"> </w:t>
      </w:r>
      <w:r w:rsidRPr="0061714F">
        <w:rPr>
          <w:rFonts w:ascii="Calibri" w:hAnsi="Calibri" w:cs="Calibri"/>
          <w:color w:val="5F5F5F" w:themeColor="accent5"/>
          <w:lang w:val="de-DE"/>
        </w:rPr>
        <w:t>Wer lieber festen Boden unter den Füßen behält, kann an einer Living Desert Tour teilnehmen</w:t>
      </w:r>
      <w:r w:rsidR="006045E5" w:rsidRPr="0061714F">
        <w:rPr>
          <w:rFonts w:ascii="Calibri" w:hAnsi="Calibri" w:cs="Calibri"/>
          <w:color w:val="5F5F5F" w:themeColor="accent5"/>
          <w:lang w:val="de-DE"/>
        </w:rPr>
        <w:t xml:space="preserve">. Während einer </w:t>
      </w:r>
      <w:r w:rsidRPr="0061714F">
        <w:rPr>
          <w:rFonts w:ascii="Calibri" w:hAnsi="Calibri" w:cs="Calibri"/>
          <w:color w:val="5F5F5F" w:themeColor="accent5"/>
          <w:lang w:val="de-DE"/>
        </w:rPr>
        <w:t>faszinierende</w:t>
      </w:r>
      <w:r w:rsidR="006045E5" w:rsidRPr="0061714F">
        <w:rPr>
          <w:rFonts w:ascii="Calibri" w:hAnsi="Calibri" w:cs="Calibri"/>
          <w:color w:val="5F5F5F" w:themeColor="accent5"/>
          <w:lang w:val="de-DE"/>
        </w:rPr>
        <w:t xml:space="preserve">n </w:t>
      </w:r>
      <w:r w:rsidRPr="0061714F">
        <w:rPr>
          <w:rFonts w:ascii="Calibri" w:hAnsi="Calibri" w:cs="Calibri"/>
          <w:color w:val="5F5F5F" w:themeColor="accent5"/>
          <w:lang w:val="de-DE"/>
        </w:rPr>
        <w:t>Wüstenexkursion</w:t>
      </w:r>
      <w:r w:rsidR="006045E5" w:rsidRPr="0061714F">
        <w:rPr>
          <w:rFonts w:ascii="Calibri" w:hAnsi="Calibri" w:cs="Calibri"/>
          <w:color w:val="5F5F5F" w:themeColor="accent5"/>
          <w:lang w:val="de-DE"/>
        </w:rPr>
        <w:t xml:space="preserve"> werden </w:t>
      </w:r>
      <w:r w:rsidRPr="0061714F">
        <w:rPr>
          <w:rFonts w:ascii="Calibri" w:hAnsi="Calibri" w:cs="Calibri"/>
          <w:color w:val="5F5F5F" w:themeColor="accent5"/>
          <w:lang w:val="de-DE"/>
        </w:rPr>
        <w:t xml:space="preserve">Ihnen die geheimen Bewohner der Namib nähergebracht. Ihr Guide zeigt Ihnen die „Little Five“ der Wüste </w:t>
      </w:r>
      <w:r w:rsidR="006045E5" w:rsidRPr="0061714F">
        <w:rPr>
          <w:rFonts w:ascii="Calibri" w:hAnsi="Calibri" w:cs="Calibri"/>
          <w:color w:val="5F5F5F" w:themeColor="accent5"/>
          <w:lang w:val="de-DE"/>
        </w:rPr>
        <w:t>(</w:t>
      </w:r>
      <w:r w:rsidRPr="0061714F">
        <w:rPr>
          <w:rFonts w:ascii="Calibri" w:hAnsi="Calibri" w:cs="Calibri"/>
          <w:color w:val="5F5F5F" w:themeColor="accent5"/>
          <w:lang w:val="de-DE"/>
        </w:rPr>
        <w:t>darunter Chamäleons, Geckos und Schlangen</w:t>
      </w:r>
      <w:r w:rsidR="006045E5" w:rsidRPr="0061714F">
        <w:rPr>
          <w:rFonts w:ascii="Calibri" w:hAnsi="Calibri" w:cs="Calibri"/>
          <w:color w:val="5F5F5F" w:themeColor="accent5"/>
          <w:lang w:val="de-DE"/>
        </w:rPr>
        <w:t>)</w:t>
      </w:r>
      <w:r w:rsidRPr="0061714F">
        <w:rPr>
          <w:rFonts w:ascii="Calibri" w:hAnsi="Calibri" w:cs="Calibri"/>
          <w:color w:val="5F5F5F" w:themeColor="accent5"/>
          <w:lang w:val="de-DE"/>
        </w:rPr>
        <w:t xml:space="preserve"> und erklärt auf humorvolle und spannende Weise ihre Überlebensstrategien in dieser lebensfeindlichen Umgebung. Die Begeisterung und das Wissen der Guides machen diese Tour zu einem echten Highlight.</w:t>
      </w:r>
      <w:r w:rsidR="000D26AF" w:rsidRPr="0061714F">
        <w:rPr>
          <w:rFonts w:ascii="Calibri" w:hAnsi="Calibri" w:cs="Calibri"/>
          <w:color w:val="5F5F5F" w:themeColor="accent5"/>
          <w:lang w:val="de-DE"/>
        </w:rPr>
        <w:t xml:space="preserve"> </w:t>
      </w:r>
      <w:r w:rsidR="004F45A9" w:rsidRPr="0061714F">
        <w:rPr>
          <w:rFonts w:ascii="Calibri" w:hAnsi="Calibri" w:cs="Calibri"/>
          <w:color w:val="5F5F5F" w:themeColor="accent5"/>
          <w:lang w:val="de-DE"/>
        </w:rPr>
        <w:t>Ob aktiv, lehrreich oder entspannt, g</w:t>
      </w:r>
      <w:r w:rsidRPr="0061714F">
        <w:rPr>
          <w:rFonts w:ascii="Calibri" w:hAnsi="Calibri" w:cs="Calibri"/>
          <w:color w:val="5F5F5F" w:themeColor="accent5"/>
          <w:lang w:val="de-DE"/>
        </w:rPr>
        <w:t>estalten Sie den Tag ganz nach Ihrem Geschmack</w:t>
      </w:r>
      <w:r w:rsidR="004F45A9" w:rsidRPr="0061714F">
        <w:rPr>
          <w:rFonts w:ascii="Calibri" w:hAnsi="Calibri" w:cs="Calibri"/>
          <w:color w:val="5F5F5F" w:themeColor="accent5"/>
          <w:lang w:val="de-DE"/>
        </w:rPr>
        <w:t xml:space="preserve">, denn </w:t>
      </w:r>
      <w:r w:rsidRPr="0061714F">
        <w:rPr>
          <w:rFonts w:ascii="Calibri" w:hAnsi="Calibri" w:cs="Calibri"/>
          <w:color w:val="5F5F5F" w:themeColor="accent5"/>
          <w:lang w:val="de-DE"/>
        </w:rPr>
        <w:t>Swakopmund bietet für jeden das passende Erlebnis.</w:t>
      </w:r>
      <w:r w:rsidR="005971FE" w:rsidRPr="0061714F">
        <w:rPr>
          <w:rFonts w:ascii="Calibri" w:hAnsi="Calibri" w:cs="Calibri"/>
          <w:color w:val="5F5F5F" w:themeColor="accent5"/>
          <w:lang w:val="de-DE"/>
        </w:rPr>
        <w:t xml:space="preserve"> </w:t>
      </w:r>
    </w:p>
    <w:p w14:paraId="3F54084D" w14:textId="22F7446E" w:rsidR="00692F71" w:rsidRPr="006A4229" w:rsidRDefault="00C95B36" w:rsidP="00C95B36">
      <w:pPr>
        <w:spacing w:after="0"/>
        <w:jc w:val="both"/>
        <w:rPr>
          <w:rFonts w:ascii="Calibri" w:hAnsi="Calibri" w:cs="Calibri"/>
          <w:b/>
          <w:bCs/>
          <w:color w:val="5F5F5F" w:themeColor="accent5"/>
          <w:lang w:val="de-DE"/>
        </w:rPr>
      </w:pPr>
      <w:r w:rsidRPr="006A4229">
        <w:rPr>
          <w:rFonts w:ascii="Calibri" w:hAnsi="Calibri" w:cs="Calibri"/>
          <w:b/>
          <w:bCs/>
          <w:color w:val="5F5F5F" w:themeColor="accent5"/>
          <w:lang w:val="de-DE"/>
        </w:rPr>
        <w:t>Übernachtung in Swakopmund (B&amp;B)</w:t>
      </w:r>
    </w:p>
    <w:p w14:paraId="45AB1946" w14:textId="77777777" w:rsidR="001504D6" w:rsidRPr="00E5078F" w:rsidRDefault="001504D6" w:rsidP="00692F71">
      <w:pPr>
        <w:spacing w:after="0"/>
        <w:jc w:val="both"/>
        <w:rPr>
          <w:rFonts w:ascii="Calibri" w:hAnsi="Calibri" w:cs="Calibri"/>
          <w:color w:val="5F5F5F" w:themeColor="accent5"/>
          <w:lang w:val="de-DE"/>
        </w:rPr>
      </w:pPr>
    </w:p>
    <w:p w14:paraId="2F5076CD" w14:textId="5F0D0AC4" w:rsidR="00435A1E" w:rsidRPr="00692F71" w:rsidRDefault="00435A1E" w:rsidP="00435A1E">
      <w:pPr>
        <w:jc w:val="both"/>
        <w:rPr>
          <w:rFonts w:ascii="Calibri" w:hAnsi="Calibri" w:cs="Calibri"/>
          <w:b/>
          <w:color w:val="FF9933"/>
          <w:lang w:val="de-DE"/>
        </w:rPr>
      </w:pPr>
      <w:r w:rsidRPr="00692F71">
        <w:rPr>
          <w:rFonts w:ascii="Calibri" w:hAnsi="Calibri" w:cs="Calibri"/>
          <w:b/>
          <w:color w:val="FF9933"/>
          <w:lang w:val="de-DE"/>
        </w:rPr>
        <w:t xml:space="preserve">TAG 6 – </w:t>
      </w:r>
      <w:r>
        <w:rPr>
          <w:rFonts w:ascii="Calibri" w:hAnsi="Calibri" w:cs="Calibri"/>
          <w:b/>
          <w:color w:val="FF9933"/>
          <w:lang w:val="de-DE"/>
        </w:rPr>
        <w:t>MITTWOCH</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0D26AF">
        <w:rPr>
          <w:rFonts w:ascii="Calibri" w:hAnsi="Calibri" w:cs="Calibri"/>
          <w:b/>
          <w:color w:val="FF9933"/>
          <w:lang w:val="de-DE"/>
        </w:rPr>
        <w:t xml:space="preserve"> </w:t>
      </w:r>
    </w:p>
    <w:p w14:paraId="0FCD33B9" w14:textId="3030B109" w:rsidR="00FD1452" w:rsidRDefault="00FD1452" w:rsidP="00FD1452">
      <w:pPr>
        <w:spacing w:after="0"/>
        <w:jc w:val="both"/>
        <w:rPr>
          <w:rFonts w:ascii="Calibri" w:hAnsi="Calibri" w:cs="Calibri"/>
          <w:b/>
          <w:bCs/>
          <w:color w:val="5F5F5F" w:themeColor="accent5"/>
          <w:shd w:val="clear" w:color="auto" w:fill="FFFFFF"/>
          <w:lang w:val="de-DE"/>
        </w:rPr>
      </w:pPr>
      <w:r w:rsidRPr="00FD1452">
        <w:rPr>
          <w:rFonts w:ascii="Calibri" w:hAnsi="Calibri" w:cs="Calibri"/>
          <w:b/>
          <w:bCs/>
          <w:color w:val="5F5F5F" w:themeColor="accent5"/>
          <w:shd w:val="clear" w:color="auto" w:fill="FFFFFF"/>
          <w:lang w:val="de-DE"/>
        </w:rPr>
        <w:t xml:space="preserve">Fahrt zum Etosha Nationalpark </w:t>
      </w:r>
    </w:p>
    <w:p w14:paraId="7612FCAC" w14:textId="54ED859A" w:rsidR="006445CB" w:rsidRPr="0061714F" w:rsidRDefault="00FD1452" w:rsidP="0082111A">
      <w:pPr>
        <w:spacing w:after="0"/>
        <w:jc w:val="both"/>
        <w:rPr>
          <w:rFonts w:ascii="Calibri" w:hAnsi="Calibri" w:cs="Calibri"/>
          <w:color w:val="5F5F5F" w:themeColor="accent5"/>
          <w:shd w:val="clear" w:color="auto" w:fill="FFFFFF"/>
          <w:lang w:val="de-DE"/>
        </w:rPr>
      </w:pPr>
      <w:r w:rsidRPr="0061714F">
        <w:rPr>
          <w:rFonts w:ascii="Calibri" w:hAnsi="Calibri" w:cs="Calibri"/>
          <w:color w:val="5F5F5F" w:themeColor="accent5"/>
          <w:shd w:val="clear" w:color="auto" w:fill="FFFFFF"/>
          <w:lang w:val="de-DE"/>
        </w:rPr>
        <w:t>Heute setzen Sie Ihre Reise fort in Richtung Norden</w:t>
      </w:r>
      <w:r w:rsidR="006445CB" w:rsidRPr="0061714F">
        <w:rPr>
          <w:rFonts w:ascii="Calibri" w:hAnsi="Calibri" w:cs="Calibri"/>
          <w:color w:val="5F5F5F" w:themeColor="accent5"/>
          <w:shd w:val="clear" w:color="auto" w:fill="FFFFFF"/>
          <w:lang w:val="de-DE"/>
        </w:rPr>
        <w:t xml:space="preserve">. </w:t>
      </w:r>
      <w:r w:rsidRPr="0061714F">
        <w:rPr>
          <w:rFonts w:ascii="Calibri" w:hAnsi="Calibri" w:cs="Calibri"/>
          <w:color w:val="5F5F5F" w:themeColor="accent5"/>
          <w:shd w:val="clear" w:color="auto" w:fill="FFFFFF"/>
          <w:lang w:val="de-DE"/>
        </w:rPr>
        <w:t xml:space="preserve">Ihr Ziel ist eine gemütliche Lodge am Rande des Etosha Nationalparks, einer der bekanntesten Wildschutzgebiete Afrikas. Die Fahrt führt durch abwechslungsreiche Landschaften, vorbei an kleinen Dörfern und offenen Savannen. Am Nachmittag erreichen Sie Ihre Unterkunft, wo Sie herzlich empfangen werden. Nach dem Check-in bleibt Zeit zum Entspannen – genießen Sie den Blick in die Weite oder einen Sprung in den Pool. Der Tag klingt stimmungsvoll am Lagerfeuer aus, während über Ihnen der afrikanische Sternenhimmel leuchtet </w:t>
      </w:r>
      <w:r w:rsidR="0061714F" w:rsidRPr="0061714F">
        <w:rPr>
          <w:rFonts w:ascii="Calibri" w:hAnsi="Calibri" w:cs="Calibri"/>
          <w:color w:val="5F5F5F" w:themeColor="accent5"/>
          <w:shd w:val="clear" w:color="auto" w:fill="FFFFFF"/>
          <w:lang w:val="de-DE"/>
        </w:rPr>
        <w:t xml:space="preserve">und einen </w:t>
      </w:r>
      <w:r w:rsidRPr="0061714F">
        <w:rPr>
          <w:rFonts w:ascii="Calibri" w:hAnsi="Calibri" w:cs="Calibri"/>
          <w:color w:val="5F5F5F" w:themeColor="accent5"/>
          <w:shd w:val="clear" w:color="auto" w:fill="FFFFFF"/>
          <w:lang w:val="de-DE"/>
        </w:rPr>
        <w:t>perfekte</w:t>
      </w:r>
      <w:r w:rsidR="0061714F" w:rsidRPr="0061714F">
        <w:rPr>
          <w:rFonts w:ascii="Calibri" w:hAnsi="Calibri" w:cs="Calibri"/>
          <w:color w:val="5F5F5F" w:themeColor="accent5"/>
          <w:shd w:val="clear" w:color="auto" w:fill="FFFFFF"/>
          <w:lang w:val="de-DE"/>
        </w:rPr>
        <w:t>n</w:t>
      </w:r>
      <w:r w:rsidRPr="0061714F">
        <w:rPr>
          <w:rFonts w:ascii="Calibri" w:hAnsi="Calibri" w:cs="Calibri"/>
          <w:color w:val="5F5F5F" w:themeColor="accent5"/>
          <w:shd w:val="clear" w:color="auto" w:fill="FFFFFF"/>
          <w:lang w:val="de-DE"/>
        </w:rPr>
        <w:t xml:space="preserve"> Auftakt für die bevorstehenden Safari-Erlebnisse im Etosha</w:t>
      </w:r>
      <w:r w:rsidR="0061714F" w:rsidRPr="0061714F">
        <w:rPr>
          <w:rFonts w:ascii="Calibri" w:hAnsi="Calibri" w:cs="Calibri"/>
          <w:color w:val="5F5F5F" w:themeColor="accent5"/>
          <w:shd w:val="clear" w:color="auto" w:fill="FFFFFF"/>
          <w:lang w:val="de-DE"/>
        </w:rPr>
        <w:t xml:space="preserve"> bietet</w:t>
      </w:r>
      <w:r w:rsidRPr="0061714F">
        <w:rPr>
          <w:rFonts w:ascii="Calibri" w:hAnsi="Calibri" w:cs="Calibri"/>
          <w:color w:val="5F5F5F" w:themeColor="accent5"/>
          <w:shd w:val="clear" w:color="auto" w:fill="FFFFFF"/>
          <w:lang w:val="de-DE"/>
        </w:rPr>
        <w:t>.</w:t>
      </w:r>
      <w:r w:rsidR="005971FE" w:rsidRPr="0061714F">
        <w:rPr>
          <w:rFonts w:ascii="Calibri" w:hAnsi="Calibri" w:cs="Calibri"/>
          <w:color w:val="5F5F5F" w:themeColor="accent5"/>
          <w:shd w:val="clear" w:color="auto" w:fill="FFFFFF"/>
          <w:lang w:val="de-DE"/>
        </w:rPr>
        <w:t xml:space="preserve"> </w:t>
      </w:r>
    </w:p>
    <w:p w14:paraId="4203230B" w14:textId="1D197E67" w:rsidR="00692F71" w:rsidRPr="006445CB" w:rsidRDefault="00F05FFB" w:rsidP="0082111A">
      <w:pPr>
        <w:spacing w:after="0"/>
        <w:jc w:val="both"/>
        <w:rPr>
          <w:rFonts w:ascii="Calibri" w:hAnsi="Calibri" w:cs="Calibri"/>
          <w:b/>
          <w:bCs/>
          <w:color w:val="5F5F5F" w:themeColor="accent5"/>
          <w:shd w:val="clear" w:color="auto" w:fill="FFFFFF"/>
          <w:lang w:val="de-DE"/>
        </w:rPr>
      </w:pPr>
      <w:r w:rsidRPr="006445CB">
        <w:rPr>
          <w:rFonts w:ascii="Calibri" w:hAnsi="Calibri" w:cs="Calibri"/>
          <w:b/>
          <w:bCs/>
          <w:color w:val="5F5F5F" w:themeColor="accent5"/>
          <w:shd w:val="clear" w:color="auto" w:fill="FFFFFF"/>
          <w:lang w:val="de-DE"/>
        </w:rPr>
        <w:t>Übernachtung am Rande des Etosha Parks (D, B&amp;B)</w:t>
      </w:r>
    </w:p>
    <w:p w14:paraId="67ACEB7E" w14:textId="601116A0" w:rsidR="00FD1452" w:rsidRDefault="00FD1452">
      <w:pPr>
        <w:rPr>
          <w:rFonts w:ascii="Calibri" w:hAnsi="Calibri" w:cs="Calibri"/>
          <w:color w:val="5F5F5F" w:themeColor="accent5"/>
          <w:shd w:val="clear" w:color="auto" w:fill="FFFFFF"/>
          <w:lang w:val="de-DE"/>
        </w:rPr>
      </w:pPr>
      <w:r>
        <w:rPr>
          <w:rFonts w:ascii="Calibri" w:hAnsi="Calibri" w:cs="Calibri"/>
          <w:color w:val="5F5F5F" w:themeColor="accent5"/>
          <w:shd w:val="clear" w:color="auto" w:fill="FFFFFF"/>
          <w:lang w:val="de-DE"/>
        </w:rPr>
        <w:br w:type="page"/>
      </w:r>
    </w:p>
    <w:p w14:paraId="437163D9" w14:textId="274A12FF" w:rsidR="00913586" w:rsidRPr="00692F71" w:rsidRDefault="00913586" w:rsidP="00913586">
      <w:pPr>
        <w:jc w:val="both"/>
        <w:rPr>
          <w:rFonts w:ascii="Calibri" w:hAnsi="Calibri" w:cs="Calibri"/>
          <w:b/>
          <w:color w:val="FF9933"/>
          <w:lang w:val="de-DE"/>
        </w:rPr>
      </w:pPr>
      <w:r w:rsidRPr="00692F71">
        <w:rPr>
          <w:rFonts w:ascii="Calibri" w:hAnsi="Calibri" w:cs="Calibri"/>
          <w:b/>
          <w:color w:val="FF9933"/>
          <w:lang w:val="de-DE"/>
        </w:rPr>
        <w:lastRenderedPageBreak/>
        <w:t xml:space="preserve">TAG </w:t>
      </w:r>
      <w:r>
        <w:rPr>
          <w:rFonts w:ascii="Calibri" w:hAnsi="Calibri" w:cs="Calibri"/>
          <w:b/>
          <w:color w:val="FF9933"/>
          <w:lang w:val="de-DE"/>
        </w:rPr>
        <w:t>7</w:t>
      </w:r>
      <w:r w:rsidRPr="00692F71">
        <w:rPr>
          <w:rFonts w:ascii="Calibri" w:hAnsi="Calibri" w:cs="Calibri"/>
          <w:b/>
          <w:color w:val="FF9933"/>
          <w:lang w:val="de-DE"/>
        </w:rPr>
        <w:t xml:space="preserve"> – </w:t>
      </w:r>
      <w:r>
        <w:rPr>
          <w:rFonts w:ascii="Calibri" w:hAnsi="Calibri" w:cs="Calibri"/>
          <w:b/>
          <w:color w:val="FF9933"/>
          <w:lang w:val="de-DE"/>
        </w:rPr>
        <w:t>DONNERSTAG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FD1452">
        <w:rPr>
          <w:rFonts w:ascii="Calibri" w:hAnsi="Calibri" w:cs="Calibri"/>
          <w:b/>
          <w:color w:val="FF9933"/>
          <w:lang w:val="de-DE"/>
        </w:rPr>
        <w:t xml:space="preserve"> </w:t>
      </w:r>
    </w:p>
    <w:p w14:paraId="4203D36E" w14:textId="6D30039C" w:rsidR="00DE00A6" w:rsidRDefault="0061714F" w:rsidP="00DE00A6">
      <w:pPr>
        <w:spacing w:after="0"/>
        <w:jc w:val="both"/>
        <w:rPr>
          <w:rFonts w:ascii="Calibri" w:hAnsi="Calibri" w:cs="Calibri"/>
          <w:b/>
          <w:bCs/>
          <w:color w:val="5F5F5F" w:themeColor="accent5"/>
          <w:shd w:val="clear" w:color="auto" w:fill="FFFFFF"/>
          <w:lang w:val="de-DE"/>
        </w:rPr>
      </w:pPr>
      <w:r>
        <w:rPr>
          <w:rFonts w:ascii="Calibri" w:hAnsi="Calibri" w:cs="Calibri"/>
          <w:b/>
          <w:bCs/>
          <w:color w:val="5F5F5F" w:themeColor="accent5"/>
          <w:shd w:val="clear" w:color="auto" w:fill="FFFFFF"/>
          <w:lang w:val="de-DE"/>
        </w:rPr>
        <w:t>Auf den Spuren der Wildtiere</w:t>
      </w:r>
      <w:r w:rsidR="00DE00A6" w:rsidRPr="00DE00A6">
        <w:rPr>
          <w:rFonts w:ascii="Calibri" w:hAnsi="Calibri" w:cs="Calibri"/>
          <w:b/>
          <w:bCs/>
          <w:color w:val="5F5F5F" w:themeColor="accent5"/>
          <w:shd w:val="clear" w:color="auto" w:fill="FFFFFF"/>
          <w:lang w:val="de-DE"/>
        </w:rPr>
        <w:t xml:space="preserve"> im </w:t>
      </w:r>
      <w:r>
        <w:rPr>
          <w:rFonts w:ascii="Calibri" w:hAnsi="Calibri" w:cs="Calibri"/>
          <w:b/>
          <w:bCs/>
          <w:color w:val="5F5F5F" w:themeColor="accent5"/>
          <w:shd w:val="clear" w:color="auto" w:fill="FFFFFF"/>
          <w:lang w:val="de-DE"/>
        </w:rPr>
        <w:t xml:space="preserve">offenen Geländewagen im </w:t>
      </w:r>
      <w:r w:rsidR="00DE00A6" w:rsidRPr="00DE00A6">
        <w:rPr>
          <w:rFonts w:ascii="Calibri" w:hAnsi="Calibri" w:cs="Calibri"/>
          <w:b/>
          <w:bCs/>
          <w:color w:val="5F5F5F" w:themeColor="accent5"/>
          <w:shd w:val="clear" w:color="auto" w:fill="FFFFFF"/>
          <w:lang w:val="de-DE"/>
        </w:rPr>
        <w:t xml:space="preserve">Etosha Nationalpark </w:t>
      </w:r>
      <w:r>
        <w:rPr>
          <w:rFonts w:ascii="Calibri" w:hAnsi="Calibri" w:cs="Calibri"/>
          <w:b/>
          <w:bCs/>
          <w:color w:val="5F5F5F" w:themeColor="accent5"/>
          <w:shd w:val="clear" w:color="auto" w:fill="FFFFFF"/>
          <w:lang w:val="de-DE"/>
        </w:rPr>
        <w:t xml:space="preserve"> </w:t>
      </w:r>
    </w:p>
    <w:p w14:paraId="70FA41AC" w14:textId="242FAEE1" w:rsidR="00630DAB" w:rsidRPr="0061714F" w:rsidRDefault="00DE00A6" w:rsidP="0082111A">
      <w:pPr>
        <w:spacing w:after="0"/>
        <w:jc w:val="both"/>
        <w:rPr>
          <w:rFonts w:ascii="Calibri" w:hAnsi="Calibri" w:cs="Calibri"/>
          <w:color w:val="5F5F5F" w:themeColor="accent5"/>
          <w:shd w:val="clear" w:color="auto" w:fill="FFFFFF"/>
          <w:lang w:val="de-DE"/>
        </w:rPr>
      </w:pPr>
      <w:r w:rsidRPr="0061714F">
        <w:rPr>
          <w:rFonts w:ascii="Calibri" w:hAnsi="Calibri" w:cs="Calibri"/>
          <w:color w:val="5F5F5F" w:themeColor="accent5"/>
          <w:shd w:val="clear" w:color="auto" w:fill="FFFFFF"/>
          <w:lang w:val="de-DE"/>
        </w:rPr>
        <w:t>Heute brechen Sie zu einer ganztägigen Pirschfahrt im offenen Geländewagen durch den berühmten Etosha Nationalpark auf. Der Name „Etosha“ bedeutet „großer weißer Platz“</w:t>
      </w:r>
      <w:r w:rsidR="0061714F">
        <w:rPr>
          <w:rFonts w:ascii="Calibri" w:hAnsi="Calibri" w:cs="Calibri"/>
          <w:color w:val="5F5F5F" w:themeColor="accent5"/>
          <w:shd w:val="clear" w:color="auto" w:fill="FFFFFF"/>
          <w:lang w:val="de-DE"/>
        </w:rPr>
        <w:t xml:space="preserve">, wegen der </w:t>
      </w:r>
      <w:r w:rsidRPr="0061714F">
        <w:rPr>
          <w:rFonts w:ascii="Calibri" w:hAnsi="Calibri" w:cs="Calibri"/>
          <w:color w:val="5F5F5F" w:themeColor="accent5"/>
          <w:shd w:val="clear" w:color="auto" w:fill="FFFFFF"/>
          <w:lang w:val="de-DE"/>
        </w:rPr>
        <w:t>gewaltige</w:t>
      </w:r>
      <w:r w:rsidR="0061714F">
        <w:rPr>
          <w:rFonts w:ascii="Calibri" w:hAnsi="Calibri" w:cs="Calibri"/>
          <w:color w:val="5F5F5F" w:themeColor="accent5"/>
          <w:shd w:val="clear" w:color="auto" w:fill="FFFFFF"/>
          <w:lang w:val="de-DE"/>
        </w:rPr>
        <w:t>n</w:t>
      </w:r>
      <w:r w:rsidRPr="0061714F">
        <w:rPr>
          <w:rFonts w:ascii="Calibri" w:hAnsi="Calibri" w:cs="Calibri"/>
          <w:color w:val="5F5F5F" w:themeColor="accent5"/>
          <w:shd w:val="clear" w:color="auto" w:fill="FFFFFF"/>
          <w:lang w:val="de-DE"/>
        </w:rPr>
        <w:t xml:space="preserve"> Salzpfanne, die das Herz des Parks bildet und von weiten Savannen- und Buschlandschaften umgeben ist. Dank der offenen Vegetation bieten sich hervorragende Möglichkeiten zur Tierbeobachtung: Mit etwas Glück entdecken Sie Elefanten, Giraffen, Zebras, </w:t>
      </w:r>
      <w:r w:rsidR="006445CB" w:rsidRPr="0061714F">
        <w:rPr>
          <w:rFonts w:ascii="Calibri" w:hAnsi="Calibri" w:cs="Calibri"/>
          <w:color w:val="5F5F5F" w:themeColor="accent5"/>
          <w:shd w:val="clear" w:color="auto" w:fill="FFFFFF"/>
          <w:lang w:val="de-DE"/>
        </w:rPr>
        <w:t>Oryx-Antilopen</w:t>
      </w:r>
      <w:r w:rsidRPr="0061714F">
        <w:rPr>
          <w:rFonts w:ascii="Calibri" w:hAnsi="Calibri" w:cs="Calibri"/>
          <w:color w:val="5F5F5F" w:themeColor="accent5"/>
          <w:shd w:val="clear" w:color="auto" w:fill="FFFFFF"/>
          <w:lang w:val="de-DE"/>
        </w:rPr>
        <w:t>, und vielleicht sogar Löwen oder Leoparden, die sich bevorzugt an den zahlreichen Wasserstellen aufhalten. Ihr erfahrener Guide kennt die besten Tiersichtungsgebiete und bringt Sie mit sicherem Gespür und Fachwissen</w:t>
      </w:r>
      <w:r w:rsidR="00335606">
        <w:rPr>
          <w:rFonts w:ascii="Calibri" w:hAnsi="Calibri" w:cs="Calibri"/>
          <w:color w:val="5F5F5F" w:themeColor="accent5"/>
          <w:shd w:val="clear" w:color="auto" w:fill="FFFFFF"/>
          <w:lang w:val="de-DE"/>
        </w:rPr>
        <w:t>,</w:t>
      </w:r>
      <w:r w:rsidRPr="0061714F">
        <w:rPr>
          <w:rFonts w:ascii="Calibri" w:hAnsi="Calibri" w:cs="Calibri"/>
          <w:color w:val="5F5F5F" w:themeColor="accent5"/>
          <w:shd w:val="clear" w:color="auto" w:fill="FFFFFF"/>
          <w:lang w:val="de-DE"/>
        </w:rPr>
        <w:t xml:space="preserve"> </w:t>
      </w:r>
      <w:r w:rsidR="00335606" w:rsidRPr="0061714F">
        <w:rPr>
          <w:rFonts w:ascii="Calibri" w:hAnsi="Calibri" w:cs="Calibri"/>
          <w:color w:val="5F5F5F" w:themeColor="accent5"/>
          <w:shd w:val="clear" w:color="auto" w:fill="FFFFFF"/>
          <w:lang w:val="de-DE"/>
        </w:rPr>
        <w:t>stets mit dem nötigen Respekt und Abstand</w:t>
      </w:r>
      <w:r w:rsidR="00335606">
        <w:rPr>
          <w:rFonts w:ascii="Calibri" w:hAnsi="Calibri" w:cs="Calibri"/>
          <w:color w:val="5F5F5F" w:themeColor="accent5"/>
          <w:shd w:val="clear" w:color="auto" w:fill="FFFFFF"/>
          <w:lang w:val="de-DE"/>
        </w:rPr>
        <w:t>,</w:t>
      </w:r>
      <w:r w:rsidR="00335606" w:rsidRPr="0061714F">
        <w:rPr>
          <w:rFonts w:ascii="Calibri" w:hAnsi="Calibri" w:cs="Calibri"/>
          <w:color w:val="5F5F5F" w:themeColor="accent5"/>
          <w:shd w:val="clear" w:color="auto" w:fill="FFFFFF"/>
          <w:lang w:val="de-DE"/>
        </w:rPr>
        <w:t xml:space="preserve"> </w:t>
      </w:r>
      <w:r w:rsidRPr="0061714F">
        <w:rPr>
          <w:rFonts w:ascii="Calibri" w:hAnsi="Calibri" w:cs="Calibri"/>
          <w:color w:val="5F5F5F" w:themeColor="accent5"/>
          <w:shd w:val="clear" w:color="auto" w:fill="FFFFFF"/>
          <w:lang w:val="de-DE"/>
        </w:rPr>
        <w:t>ganz nah an die Natur heran</w:t>
      </w:r>
      <w:r w:rsidR="00335606">
        <w:rPr>
          <w:rFonts w:ascii="Calibri" w:hAnsi="Calibri" w:cs="Calibri"/>
          <w:color w:val="5F5F5F" w:themeColor="accent5"/>
          <w:shd w:val="clear" w:color="auto" w:fill="FFFFFF"/>
          <w:lang w:val="de-DE"/>
        </w:rPr>
        <w:t xml:space="preserve">. </w:t>
      </w:r>
      <w:r w:rsidRPr="0061714F">
        <w:rPr>
          <w:rFonts w:ascii="Calibri" w:hAnsi="Calibri" w:cs="Calibri"/>
          <w:color w:val="5F5F5F" w:themeColor="accent5"/>
          <w:shd w:val="clear" w:color="auto" w:fill="FFFFFF"/>
          <w:lang w:val="de-DE"/>
        </w:rPr>
        <w:t>Die Kombination aus Wildnis, Spannung und Weite lässt Sie den Alltag vergessen und tief in die Welt der afrikanischen Tierwelt eintauchen.</w:t>
      </w:r>
      <w:r w:rsidR="00630DAB" w:rsidRPr="0061714F">
        <w:rPr>
          <w:rFonts w:ascii="Calibri" w:hAnsi="Calibri" w:cs="Calibri"/>
          <w:color w:val="5F5F5F" w:themeColor="accent5"/>
          <w:shd w:val="clear" w:color="auto" w:fill="FFFFFF"/>
          <w:lang w:val="de-DE"/>
        </w:rPr>
        <w:t xml:space="preserve"> </w:t>
      </w:r>
      <w:r w:rsidR="00335606">
        <w:rPr>
          <w:rFonts w:ascii="Calibri" w:hAnsi="Calibri" w:cs="Calibri"/>
          <w:color w:val="5F5F5F" w:themeColor="accent5"/>
          <w:shd w:val="clear" w:color="auto" w:fill="FFFFFF"/>
          <w:lang w:val="de-DE"/>
        </w:rPr>
        <w:t xml:space="preserve"> </w:t>
      </w:r>
    </w:p>
    <w:p w14:paraId="1B90D508" w14:textId="76E958A2" w:rsidR="00692F71" w:rsidRPr="00630DAB" w:rsidRDefault="00585A50" w:rsidP="0082111A">
      <w:pPr>
        <w:spacing w:after="0"/>
        <w:jc w:val="both"/>
        <w:rPr>
          <w:rFonts w:ascii="Calibri" w:hAnsi="Calibri" w:cs="Calibri"/>
          <w:b/>
          <w:bCs/>
          <w:color w:val="5F5F5F" w:themeColor="accent5"/>
          <w:shd w:val="clear" w:color="auto" w:fill="FFFFFF"/>
          <w:lang w:val="de-DE"/>
        </w:rPr>
      </w:pPr>
      <w:r w:rsidRPr="00630DAB">
        <w:rPr>
          <w:rFonts w:ascii="Calibri" w:hAnsi="Calibri" w:cs="Calibri"/>
          <w:b/>
          <w:bCs/>
          <w:color w:val="5F5F5F" w:themeColor="accent5"/>
          <w:shd w:val="clear" w:color="auto" w:fill="FFFFFF"/>
          <w:lang w:val="de-DE"/>
        </w:rPr>
        <w:t xml:space="preserve">Übernachtung am Rande des Etosha Nationalparks </w:t>
      </w:r>
      <w:r w:rsidRPr="00630DAB">
        <w:rPr>
          <w:rFonts w:ascii="Calibri" w:hAnsi="Calibri" w:cs="Calibri"/>
          <w:b/>
          <w:bCs/>
          <w:color w:val="5F5F5F" w:themeColor="accent5"/>
          <w:spacing w:val="5"/>
          <w:shd w:val="clear" w:color="auto" w:fill="FFFFFF"/>
          <w:lang w:val="de-DE"/>
        </w:rPr>
        <w:t>(D, B&amp;B)</w:t>
      </w:r>
    </w:p>
    <w:p w14:paraId="1E495DB7" w14:textId="77777777" w:rsidR="00692F71" w:rsidRPr="00692F71" w:rsidRDefault="00692F71" w:rsidP="00692F71">
      <w:pPr>
        <w:jc w:val="both"/>
        <w:rPr>
          <w:rFonts w:ascii="Calibri" w:hAnsi="Calibri" w:cs="Calibri"/>
          <w:color w:val="5F5F5F" w:themeColor="accent5"/>
          <w:shd w:val="clear" w:color="auto" w:fill="FFFFFF"/>
          <w:lang w:val="de-DE"/>
        </w:rPr>
      </w:pPr>
    </w:p>
    <w:p w14:paraId="20BDB35F" w14:textId="13FA2972" w:rsidR="00F45B43" w:rsidRPr="00692F71" w:rsidRDefault="00F45B43" w:rsidP="00F45B43">
      <w:pPr>
        <w:jc w:val="both"/>
        <w:rPr>
          <w:rFonts w:ascii="Calibri" w:hAnsi="Calibri" w:cs="Calibri"/>
          <w:b/>
          <w:color w:val="FF9933"/>
          <w:lang w:val="de-DE"/>
        </w:rPr>
      </w:pPr>
      <w:r w:rsidRPr="00692F71">
        <w:rPr>
          <w:rFonts w:ascii="Calibri" w:hAnsi="Calibri" w:cs="Calibri"/>
          <w:b/>
          <w:color w:val="FF9933"/>
          <w:lang w:val="de-DE"/>
        </w:rPr>
        <w:t xml:space="preserve">TAG </w:t>
      </w:r>
      <w:r>
        <w:rPr>
          <w:rFonts w:ascii="Calibri" w:hAnsi="Calibri" w:cs="Calibri"/>
          <w:b/>
          <w:color w:val="FF9933"/>
          <w:lang w:val="de-DE"/>
        </w:rPr>
        <w:t>8</w:t>
      </w:r>
      <w:r w:rsidRPr="00692F71">
        <w:rPr>
          <w:rFonts w:ascii="Calibri" w:hAnsi="Calibri" w:cs="Calibri"/>
          <w:b/>
          <w:color w:val="FF9933"/>
          <w:lang w:val="de-DE"/>
        </w:rPr>
        <w:t xml:space="preserve"> – </w:t>
      </w:r>
      <w:r>
        <w:rPr>
          <w:rFonts w:ascii="Calibri" w:hAnsi="Calibri" w:cs="Calibri"/>
          <w:b/>
          <w:color w:val="FF9933"/>
          <w:lang w:val="de-DE"/>
        </w:rPr>
        <w:t>FREITAG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D93742">
        <w:rPr>
          <w:rFonts w:ascii="Calibri" w:hAnsi="Calibri" w:cs="Calibri"/>
          <w:b/>
          <w:color w:val="FF9933"/>
          <w:lang w:val="de-DE"/>
        </w:rPr>
        <w:t xml:space="preserve"> </w:t>
      </w:r>
    </w:p>
    <w:p w14:paraId="44CAD472" w14:textId="2FEC7EA5" w:rsidR="00D93742" w:rsidRDefault="00D93742" w:rsidP="00D93742">
      <w:pPr>
        <w:spacing w:after="0"/>
        <w:jc w:val="both"/>
        <w:rPr>
          <w:rFonts w:ascii="Calibri" w:hAnsi="Calibri" w:cs="Calibri"/>
          <w:b/>
          <w:bCs/>
          <w:color w:val="5F5F5F" w:themeColor="accent5"/>
          <w:lang w:val="de-DE"/>
        </w:rPr>
      </w:pPr>
      <w:r>
        <w:rPr>
          <w:rFonts w:ascii="Calibri" w:hAnsi="Calibri" w:cs="Calibri"/>
          <w:b/>
          <w:bCs/>
          <w:color w:val="5F5F5F" w:themeColor="accent5"/>
          <w:lang w:val="de-DE"/>
        </w:rPr>
        <w:t xml:space="preserve">Safari </w:t>
      </w:r>
      <w:r w:rsidR="00B25FA4">
        <w:rPr>
          <w:rFonts w:ascii="Calibri" w:hAnsi="Calibri" w:cs="Calibri"/>
          <w:b/>
          <w:bCs/>
          <w:color w:val="5F5F5F" w:themeColor="accent5"/>
          <w:lang w:val="de-DE"/>
        </w:rPr>
        <w:t>v</w:t>
      </w:r>
      <w:r w:rsidR="00B25FA4" w:rsidRPr="00D93742">
        <w:rPr>
          <w:rFonts w:ascii="Calibri" w:hAnsi="Calibri" w:cs="Calibri"/>
          <w:b/>
          <w:bCs/>
          <w:color w:val="5F5F5F" w:themeColor="accent5"/>
          <w:lang w:val="de-DE"/>
        </w:rPr>
        <w:t>om Westen in den wilden Osten</w:t>
      </w:r>
      <w:r w:rsidR="00B25FA4">
        <w:rPr>
          <w:rFonts w:ascii="Calibri" w:hAnsi="Calibri" w:cs="Calibri"/>
          <w:b/>
          <w:bCs/>
          <w:color w:val="5F5F5F" w:themeColor="accent5"/>
          <w:lang w:val="de-DE"/>
        </w:rPr>
        <w:t xml:space="preserve"> </w:t>
      </w:r>
      <w:r>
        <w:rPr>
          <w:rFonts w:ascii="Calibri" w:hAnsi="Calibri" w:cs="Calibri"/>
          <w:b/>
          <w:bCs/>
          <w:color w:val="5F5F5F" w:themeColor="accent5"/>
          <w:lang w:val="de-DE"/>
        </w:rPr>
        <w:t>q</w:t>
      </w:r>
      <w:r w:rsidRPr="00D93742">
        <w:rPr>
          <w:rFonts w:ascii="Calibri" w:hAnsi="Calibri" w:cs="Calibri"/>
          <w:b/>
          <w:bCs/>
          <w:color w:val="5F5F5F" w:themeColor="accent5"/>
          <w:lang w:val="de-DE"/>
        </w:rPr>
        <w:t>uer durch den Etosha</w:t>
      </w:r>
      <w:r w:rsidR="00B25FA4">
        <w:rPr>
          <w:rFonts w:ascii="Calibri" w:hAnsi="Calibri" w:cs="Calibri"/>
          <w:b/>
          <w:bCs/>
          <w:color w:val="5F5F5F" w:themeColor="accent5"/>
          <w:lang w:val="de-DE"/>
        </w:rPr>
        <w:t xml:space="preserve"> Park</w:t>
      </w:r>
    </w:p>
    <w:p w14:paraId="55E35ABA" w14:textId="1ED5B707" w:rsidR="00D93742" w:rsidRPr="00335606" w:rsidRDefault="00D93742" w:rsidP="00D93742">
      <w:pPr>
        <w:spacing w:after="0"/>
        <w:jc w:val="both"/>
        <w:rPr>
          <w:rFonts w:ascii="Calibri" w:hAnsi="Calibri" w:cs="Calibri"/>
          <w:color w:val="5F5F5F" w:themeColor="accent5"/>
          <w:lang w:val="de-DE"/>
        </w:rPr>
      </w:pPr>
      <w:r w:rsidRPr="00335606">
        <w:rPr>
          <w:rFonts w:ascii="Calibri" w:hAnsi="Calibri" w:cs="Calibri"/>
          <w:color w:val="5F5F5F" w:themeColor="accent5"/>
          <w:lang w:val="de-DE"/>
        </w:rPr>
        <w:t>Heute erwartet Sie ein weiterer spannender Tag im Etosha Nationalpark. Im Tourenfahrzeug durchqueren Sie den Park von West nach Ost</w:t>
      </w:r>
      <w:r w:rsidR="00335606">
        <w:rPr>
          <w:rFonts w:ascii="Calibri" w:hAnsi="Calibri" w:cs="Calibri"/>
          <w:color w:val="5F5F5F" w:themeColor="accent5"/>
          <w:lang w:val="de-DE"/>
        </w:rPr>
        <w:t xml:space="preserve">, Basis für </w:t>
      </w:r>
      <w:r w:rsidRPr="00335606">
        <w:rPr>
          <w:rFonts w:ascii="Calibri" w:hAnsi="Calibri" w:cs="Calibri"/>
          <w:color w:val="5F5F5F" w:themeColor="accent5"/>
          <w:lang w:val="de-DE"/>
        </w:rPr>
        <w:t>eine abwechslungsreiche Fahrt mit vielen Stopps an Wasserstellen und immer wieder faszinierenden Tiersichtungen. Die Chancen stehen gut, erneut Elefantenherden, Zebras, Gnus, Antilopen und vielleicht auch Raubkatzen zu entdecken. Die Landschaft verändert sich spürbar auf dem Weg durch den Park, von offener Savanne bis hin zu dichterem Buschland</w:t>
      </w:r>
      <w:r w:rsidR="00880BAF">
        <w:rPr>
          <w:rFonts w:ascii="Calibri" w:hAnsi="Calibri" w:cs="Calibri"/>
          <w:color w:val="5F5F5F" w:themeColor="accent5"/>
          <w:lang w:val="de-DE"/>
        </w:rPr>
        <w:t>, denn</w:t>
      </w:r>
      <w:r w:rsidRPr="00335606">
        <w:rPr>
          <w:rFonts w:ascii="Calibri" w:hAnsi="Calibri" w:cs="Calibri"/>
          <w:color w:val="5F5F5F" w:themeColor="accent5"/>
          <w:lang w:val="de-DE"/>
        </w:rPr>
        <w:t xml:space="preserve"> jede Region hat ihren eigenen Charakter und ihre tierischen Bewohner.</w:t>
      </w:r>
    </w:p>
    <w:p w14:paraId="219CE757" w14:textId="64ADEF7A" w:rsidR="00630DAB" w:rsidRPr="00335606" w:rsidRDefault="00D93742" w:rsidP="008744C9">
      <w:pPr>
        <w:spacing w:after="0"/>
        <w:jc w:val="both"/>
        <w:rPr>
          <w:rFonts w:ascii="Calibri" w:hAnsi="Calibri" w:cs="Calibri"/>
          <w:color w:val="5F5F5F" w:themeColor="accent5"/>
          <w:lang w:val="de-DE"/>
        </w:rPr>
      </w:pPr>
      <w:r w:rsidRPr="00335606">
        <w:rPr>
          <w:rFonts w:ascii="Calibri" w:hAnsi="Calibri" w:cs="Calibri"/>
          <w:color w:val="5F5F5F" w:themeColor="accent5"/>
          <w:lang w:val="de-DE"/>
        </w:rPr>
        <w:t xml:space="preserve">Am Nachmittag verlassen Sie den Park über das östliche Lindequist Gate und fahren weiter in Richtung Tsumeb. In </w:t>
      </w:r>
      <w:r w:rsidR="00880BAF">
        <w:rPr>
          <w:rFonts w:ascii="Calibri" w:hAnsi="Calibri" w:cs="Calibri"/>
          <w:color w:val="5F5F5F" w:themeColor="accent5"/>
          <w:lang w:val="de-DE"/>
        </w:rPr>
        <w:t>Ihrem Hotel</w:t>
      </w:r>
      <w:r w:rsidRPr="00335606">
        <w:rPr>
          <w:rFonts w:ascii="Calibri" w:hAnsi="Calibri" w:cs="Calibri"/>
          <w:color w:val="5F5F5F" w:themeColor="accent5"/>
          <w:lang w:val="de-DE"/>
        </w:rPr>
        <w:t xml:space="preserve"> können Sie den Tag ganz in Ruhe ausklingen lassen.</w:t>
      </w:r>
      <w:r w:rsidR="005971FE" w:rsidRPr="00335606">
        <w:rPr>
          <w:rFonts w:ascii="Calibri" w:hAnsi="Calibri" w:cs="Calibri"/>
          <w:color w:val="5F5F5F" w:themeColor="accent5"/>
          <w:lang w:val="de-DE"/>
        </w:rPr>
        <w:t xml:space="preserve"> </w:t>
      </w:r>
    </w:p>
    <w:p w14:paraId="71FB8D03" w14:textId="7CDC119E" w:rsidR="00692F71" w:rsidRPr="00630DAB" w:rsidRDefault="008744C9" w:rsidP="008744C9">
      <w:pPr>
        <w:spacing w:after="0"/>
        <w:jc w:val="both"/>
        <w:rPr>
          <w:rFonts w:ascii="Calibri" w:hAnsi="Calibri" w:cs="Calibri"/>
          <w:b/>
          <w:bCs/>
          <w:color w:val="5F5F5F" w:themeColor="accent5"/>
          <w:lang w:val="de-DE"/>
        </w:rPr>
      </w:pPr>
      <w:r w:rsidRPr="00630DAB">
        <w:rPr>
          <w:rFonts w:ascii="Calibri" w:hAnsi="Calibri" w:cs="Calibri"/>
          <w:b/>
          <w:bCs/>
          <w:color w:val="5F5F5F" w:themeColor="accent5"/>
          <w:spacing w:val="5"/>
          <w:shd w:val="clear" w:color="auto" w:fill="FFFFFF"/>
          <w:lang w:val="de-DE"/>
        </w:rPr>
        <w:t xml:space="preserve">Übernachtung </w:t>
      </w:r>
      <w:r w:rsidR="00D93742" w:rsidRPr="00630DAB">
        <w:rPr>
          <w:rFonts w:ascii="Calibri" w:hAnsi="Calibri" w:cs="Calibri"/>
          <w:b/>
          <w:bCs/>
          <w:color w:val="5F5F5F" w:themeColor="accent5"/>
          <w:spacing w:val="5"/>
          <w:shd w:val="clear" w:color="auto" w:fill="FFFFFF"/>
          <w:lang w:val="de-DE"/>
        </w:rPr>
        <w:t>in Tsumeb</w:t>
      </w:r>
      <w:r w:rsidRPr="00630DAB">
        <w:rPr>
          <w:rFonts w:ascii="Calibri" w:hAnsi="Calibri" w:cs="Calibri"/>
          <w:b/>
          <w:bCs/>
          <w:color w:val="5F5F5F" w:themeColor="accent5"/>
          <w:spacing w:val="5"/>
          <w:shd w:val="clear" w:color="auto" w:fill="FFFFFF"/>
          <w:lang w:val="de-DE"/>
        </w:rPr>
        <w:t xml:space="preserve"> (D, B&amp;B)</w:t>
      </w:r>
    </w:p>
    <w:p w14:paraId="5A5D9789" w14:textId="5426EFC2" w:rsidR="00692F71" w:rsidRDefault="00692F71" w:rsidP="00692F71">
      <w:pPr>
        <w:jc w:val="both"/>
        <w:rPr>
          <w:rFonts w:ascii="Calibri" w:hAnsi="Calibri" w:cs="Calibri"/>
          <w:color w:val="5F5F5F" w:themeColor="accent5"/>
          <w:shd w:val="clear" w:color="auto" w:fill="FFFFFF"/>
          <w:lang w:val="de-DE"/>
        </w:rPr>
      </w:pPr>
    </w:p>
    <w:p w14:paraId="1836FB29" w14:textId="63059C16" w:rsidR="00290FB5" w:rsidRPr="00692F71" w:rsidRDefault="00290FB5" w:rsidP="00290FB5">
      <w:pPr>
        <w:jc w:val="both"/>
        <w:rPr>
          <w:rFonts w:ascii="Calibri" w:hAnsi="Calibri" w:cs="Calibri"/>
          <w:b/>
          <w:color w:val="FF9933"/>
          <w:lang w:val="de-DE"/>
        </w:rPr>
      </w:pPr>
      <w:r w:rsidRPr="00692F71">
        <w:rPr>
          <w:rFonts w:ascii="Calibri" w:hAnsi="Calibri" w:cs="Calibri"/>
          <w:b/>
          <w:color w:val="FF9933"/>
          <w:lang w:val="de-DE"/>
        </w:rPr>
        <w:t xml:space="preserve">TAG </w:t>
      </w:r>
      <w:r>
        <w:rPr>
          <w:rFonts w:ascii="Calibri" w:hAnsi="Calibri" w:cs="Calibri"/>
          <w:b/>
          <w:color w:val="FF9933"/>
          <w:lang w:val="de-DE"/>
        </w:rPr>
        <w:t>9</w:t>
      </w:r>
      <w:r w:rsidRPr="00692F71">
        <w:rPr>
          <w:rFonts w:ascii="Calibri" w:hAnsi="Calibri" w:cs="Calibri"/>
          <w:b/>
          <w:color w:val="FF9933"/>
          <w:lang w:val="de-DE"/>
        </w:rPr>
        <w:t xml:space="preserve"> – </w:t>
      </w:r>
      <w:r>
        <w:rPr>
          <w:rFonts w:ascii="Calibri" w:hAnsi="Calibri" w:cs="Calibri"/>
          <w:b/>
          <w:color w:val="FF9933"/>
          <w:lang w:val="de-DE"/>
        </w:rPr>
        <w:t>SAMSTAG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r w:rsidR="005971FE">
        <w:rPr>
          <w:rFonts w:ascii="Calibri" w:hAnsi="Calibri" w:cs="Calibri"/>
          <w:b/>
          <w:color w:val="FF9933"/>
          <w:lang w:val="de-DE"/>
        </w:rPr>
        <w:t xml:space="preserve"> </w:t>
      </w:r>
    </w:p>
    <w:p w14:paraId="36576CFE" w14:textId="4FD2D772" w:rsidR="00046ADA" w:rsidRDefault="00046ADA" w:rsidP="00046ADA">
      <w:pPr>
        <w:spacing w:after="0"/>
        <w:jc w:val="both"/>
        <w:rPr>
          <w:rFonts w:ascii="Calibri" w:hAnsi="Calibri" w:cs="Calibri"/>
          <w:b/>
          <w:bCs/>
          <w:color w:val="5F5F5F" w:themeColor="accent5"/>
          <w:lang w:val="de-DE"/>
        </w:rPr>
      </w:pPr>
      <w:r w:rsidRPr="00046ADA">
        <w:rPr>
          <w:rFonts w:ascii="Calibri" w:hAnsi="Calibri" w:cs="Calibri"/>
          <w:b/>
          <w:bCs/>
          <w:color w:val="5F5F5F" w:themeColor="accent5"/>
          <w:lang w:val="de-DE"/>
        </w:rPr>
        <w:t>Kultur und Natur im Wechselspiel</w:t>
      </w:r>
    </w:p>
    <w:p w14:paraId="4406BD08" w14:textId="30371859" w:rsidR="0017089E" w:rsidRPr="00880BAF" w:rsidRDefault="00046ADA" w:rsidP="00536D32">
      <w:pPr>
        <w:spacing w:after="0"/>
        <w:jc w:val="both"/>
        <w:rPr>
          <w:rFonts w:ascii="Calibri" w:hAnsi="Calibri" w:cs="Calibri"/>
          <w:color w:val="5F5F5F" w:themeColor="accent5"/>
          <w:lang w:val="de-DE"/>
        </w:rPr>
      </w:pPr>
      <w:r w:rsidRPr="00880BAF">
        <w:rPr>
          <w:rFonts w:ascii="Calibri" w:hAnsi="Calibri" w:cs="Calibri"/>
          <w:color w:val="5F5F5F" w:themeColor="accent5"/>
          <w:lang w:val="de-DE"/>
        </w:rPr>
        <w:t xml:space="preserve">Am Vormittag besuchen Sie </w:t>
      </w:r>
      <w:r w:rsidR="000965E9">
        <w:rPr>
          <w:rFonts w:ascii="Calibri" w:hAnsi="Calibri" w:cs="Calibri"/>
          <w:color w:val="5F5F5F" w:themeColor="accent5"/>
          <w:lang w:val="de-DE"/>
        </w:rPr>
        <w:t>ein Kulturdorf</w:t>
      </w:r>
      <w:r w:rsidRPr="00880BAF">
        <w:rPr>
          <w:rFonts w:ascii="Calibri" w:hAnsi="Calibri" w:cs="Calibri"/>
          <w:color w:val="5F5F5F" w:themeColor="accent5"/>
          <w:lang w:val="de-DE"/>
        </w:rPr>
        <w:t xml:space="preserve"> </w:t>
      </w:r>
      <w:r w:rsidR="005971FE" w:rsidRPr="00880BAF">
        <w:rPr>
          <w:rFonts w:ascii="Calibri" w:hAnsi="Calibri" w:cs="Calibri"/>
          <w:color w:val="5F5F5F" w:themeColor="accent5"/>
          <w:lang w:val="de-DE"/>
        </w:rPr>
        <w:t>des</w:t>
      </w:r>
      <w:r w:rsidRPr="00880BAF">
        <w:rPr>
          <w:rFonts w:ascii="Calibri" w:hAnsi="Calibri" w:cs="Calibri"/>
          <w:color w:val="5F5F5F" w:themeColor="accent5"/>
          <w:lang w:val="de-DE"/>
        </w:rPr>
        <w:t xml:space="preserve"> </w:t>
      </w:r>
      <w:proofErr w:type="spellStart"/>
      <w:r w:rsidRPr="00880BAF">
        <w:rPr>
          <w:rFonts w:ascii="Calibri" w:hAnsi="Calibri" w:cs="Calibri"/>
          <w:color w:val="5F5F5F" w:themeColor="accent5"/>
          <w:lang w:val="de-DE"/>
        </w:rPr>
        <w:t>Khwe</w:t>
      </w:r>
      <w:proofErr w:type="spellEnd"/>
      <w:r w:rsidR="005971FE" w:rsidRPr="00880BAF">
        <w:rPr>
          <w:rFonts w:ascii="Calibri" w:hAnsi="Calibri" w:cs="Calibri"/>
          <w:color w:val="5F5F5F" w:themeColor="accent5"/>
          <w:lang w:val="de-DE"/>
        </w:rPr>
        <w:t>-Stammes</w:t>
      </w:r>
      <w:r w:rsidRPr="00880BAF">
        <w:rPr>
          <w:rFonts w:ascii="Calibri" w:hAnsi="Calibri" w:cs="Calibri"/>
          <w:color w:val="5F5F5F" w:themeColor="accent5"/>
          <w:lang w:val="de-DE"/>
        </w:rPr>
        <w:t xml:space="preserve">, das Ihnen auf eindrucksvolle Weise die ursprüngliche Lebensweise dieser San-Gemeinschaft näherbringt. </w:t>
      </w:r>
      <w:r w:rsidR="000965E9">
        <w:rPr>
          <w:rFonts w:ascii="Calibri" w:hAnsi="Calibri" w:cs="Calibri"/>
          <w:color w:val="5F5F5F" w:themeColor="accent5"/>
          <w:lang w:val="de-DE"/>
        </w:rPr>
        <w:t>Hier</w:t>
      </w:r>
      <w:r w:rsidRPr="00880BAF">
        <w:rPr>
          <w:rFonts w:ascii="Calibri" w:hAnsi="Calibri" w:cs="Calibri"/>
          <w:color w:val="5F5F5F" w:themeColor="accent5"/>
          <w:lang w:val="de-DE"/>
        </w:rPr>
        <w:t xml:space="preserve"> erhalten Sie spannende Einblicke in das vorzeitliche Leben als Jäger und Sammler. Die </w:t>
      </w:r>
      <w:r w:rsidR="005971FE" w:rsidRPr="00880BAF">
        <w:rPr>
          <w:rFonts w:ascii="Calibri" w:hAnsi="Calibri" w:cs="Calibri"/>
          <w:color w:val="5F5F5F" w:themeColor="accent5"/>
          <w:lang w:val="de-DE"/>
        </w:rPr>
        <w:t>Ureinwohner Namibias</w:t>
      </w:r>
      <w:r w:rsidRPr="00880BAF">
        <w:rPr>
          <w:rFonts w:ascii="Calibri" w:hAnsi="Calibri" w:cs="Calibri"/>
          <w:color w:val="5F5F5F" w:themeColor="accent5"/>
          <w:lang w:val="de-DE"/>
        </w:rPr>
        <w:t xml:space="preserve"> zeigen mit großem Engagement und Stolz ihre alten Handwerkstechniken, erzählen aus der Ahnenwelt, tanzen zu traditionellen Rhythmen und lassen Sie Geschichte sehen, hören, riechen und fühlen. Besonders wichtig ist ihnen dabei eine möglichst authentische Darstellung ihrer vorkolonialen Kultur.</w:t>
      </w:r>
      <w:r w:rsidR="005971FE" w:rsidRPr="00880BAF">
        <w:rPr>
          <w:rFonts w:ascii="Calibri" w:hAnsi="Calibri" w:cs="Calibri"/>
          <w:color w:val="5F5F5F" w:themeColor="accent5"/>
          <w:lang w:val="de-DE"/>
        </w:rPr>
        <w:t xml:space="preserve"> </w:t>
      </w:r>
      <w:r w:rsidRPr="00880BAF">
        <w:rPr>
          <w:rFonts w:ascii="Calibri" w:hAnsi="Calibri" w:cs="Calibri"/>
          <w:color w:val="5F5F5F" w:themeColor="accent5"/>
          <w:lang w:val="de-DE"/>
        </w:rPr>
        <w:t xml:space="preserve">Im Anschluss führt Sie Ihre Reise weiter in die grüne Region des </w:t>
      </w:r>
      <w:proofErr w:type="spellStart"/>
      <w:r w:rsidRPr="00880BAF">
        <w:rPr>
          <w:rFonts w:ascii="Calibri" w:hAnsi="Calibri" w:cs="Calibri"/>
          <w:color w:val="5F5F5F" w:themeColor="accent5"/>
          <w:lang w:val="de-DE"/>
        </w:rPr>
        <w:t>Zambezi</w:t>
      </w:r>
      <w:proofErr w:type="spellEnd"/>
      <w:r w:rsidRPr="00880BAF">
        <w:rPr>
          <w:rFonts w:ascii="Calibri" w:hAnsi="Calibri" w:cs="Calibri"/>
          <w:color w:val="5F5F5F" w:themeColor="accent5"/>
          <w:lang w:val="de-DE"/>
        </w:rPr>
        <w:t>-Streifens. Die Landschaft verändert sich spürbar: Statt trockener Savanne dominieren plötzlich hohe Bäume, dichter Wald und üppige Vegetation. Verantwortlich dafür ist der mächtige Okavango-Fluss</w:t>
      </w:r>
      <w:r w:rsidR="005971FE" w:rsidRPr="00880BAF">
        <w:rPr>
          <w:rFonts w:ascii="Calibri" w:hAnsi="Calibri" w:cs="Calibri"/>
          <w:color w:val="5F5F5F" w:themeColor="accent5"/>
          <w:lang w:val="de-DE"/>
        </w:rPr>
        <w:t xml:space="preserve"> (der in Namibia „Kavango“ heißt)</w:t>
      </w:r>
      <w:r w:rsidRPr="00880BAF">
        <w:rPr>
          <w:rFonts w:ascii="Calibri" w:hAnsi="Calibri" w:cs="Calibri"/>
          <w:color w:val="5F5F5F" w:themeColor="accent5"/>
          <w:lang w:val="de-DE"/>
        </w:rPr>
        <w:t>, der hier neues Leben schenkt.</w:t>
      </w:r>
      <w:r w:rsidR="005971FE" w:rsidRPr="00880BAF">
        <w:rPr>
          <w:rFonts w:ascii="Calibri" w:hAnsi="Calibri" w:cs="Calibri"/>
          <w:color w:val="5F5F5F" w:themeColor="accent5"/>
          <w:lang w:val="de-DE"/>
        </w:rPr>
        <w:t xml:space="preserve"> </w:t>
      </w:r>
      <w:r w:rsidRPr="00880BAF">
        <w:rPr>
          <w:rFonts w:ascii="Calibri" w:hAnsi="Calibri" w:cs="Calibri"/>
          <w:color w:val="5F5F5F" w:themeColor="accent5"/>
          <w:lang w:val="de-DE"/>
        </w:rPr>
        <w:t>Ihre Unterkunft liegt direkt am Flussufer, wo Sie mit etwas Glück bereits von der Lodge-Terrasse aus Hippos und Elefanten beobachten können.</w:t>
      </w:r>
      <w:r w:rsidR="005971FE" w:rsidRPr="00880BAF">
        <w:rPr>
          <w:rFonts w:ascii="Calibri" w:hAnsi="Calibri" w:cs="Calibri"/>
          <w:color w:val="5F5F5F" w:themeColor="accent5"/>
          <w:lang w:val="de-DE"/>
        </w:rPr>
        <w:t xml:space="preserve"> </w:t>
      </w:r>
    </w:p>
    <w:p w14:paraId="19673CAF" w14:textId="4E8AF5DB" w:rsidR="00692F71" w:rsidRPr="0017089E" w:rsidRDefault="00536D32" w:rsidP="00536D32">
      <w:pPr>
        <w:spacing w:after="0"/>
        <w:jc w:val="both"/>
        <w:rPr>
          <w:rFonts w:ascii="Calibri" w:hAnsi="Calibri" w:cs="Calibri"/>
          <w:b/>
          <w:bCs/>
          <w:color w:val="5F5F5F" w:themeColor="accent5"/>
          <w:lang w:val="de-DE"/>
        </w:rPr>
      </w:pPr>
      <w:r w:rsidRPr="0017089E">
        <w:rPr>
          <w:rFonts w:ascii="Calibri" w:hAnsi="Calibri" w:cs="Calibri"/>
          <w:b/>
          <w:bCs/>
          <w:color w:val="5F5F5F" w:themeColor="accent5"/>
          <w:lang w:val="de-DE"/>
        </w:rPr>
        <w:t>Übernachtung am Kavango Fluss (D, B&amp;B)</w:t>
      </w:r>
    </w:p>
    <w:p w14:paraId="152D6E53" w14:textId="5DDD3913" w:rsidR="00780A05" w:rsidRDefault="00780A05">
      <w:pPr>
        <w:rPr>
          <w:rFonts w:ascii="Calibri" w:hAnsi="Calibri" w:cs="Calibri"/>
          <w:color w:val="5F5F5F" w:themeColor="accent5"/>
          <w:lang w:val="de-DE"/>
        </w:rPr>
      </w:pPr>
      <w:r>
        <w:rPr>
          <w:rFonts w:ascii="Calibri" w:hAnsi="Calibri" w:cs="Calibri"/>
          <w:color w:val="5F5F5F" w:themeColor="accent5"/>
          <w:lang w:val="de-DE"/>
        </w:rPr>
        <w:br w:type="page"/>
      </w:r>
    </w:p>
    <w:p w14:paraId="765AA7AF" w14:textId="0A75A23A" w:rsidR="00661C44" w:rsidRDefault="00661C44" w:rsidP="00661C44">
      <w:pPr>
        <w:jc w:val="both"/>
        <w:rPr>
          <w:rFonts w:ascii="Calibri" w:hAnsi="Calibri" w:cs="Calibri"/>
          <w:color w:val="5F5F5F" w:themeColor="accent5"/>
          <w:spacing w:val="5"/>
          <w:shd w:val="clear" w:color="auto" w:fill="FFFFFF"/>
          <w:lang w:val="de-DE"/>
        </w:rPr>
      </w:pPr>
      <w:r w:rsidRPr="00692F71">
        <w:rPr>
          <w:rFonts w:ascii="Calibri" w:hAnsi="Calibri" w:cs="Calibri"/>
          <w:b/>
          <w:color w:val="FF9933"/>
          <w:lang w:val="de-DE"/>
        </w:rPr>
        <w:lastRenderedPageBreak/>
        <w:t>TAG 1</w:t>
      </w:r>
      <w:r>
        <w:rPr>
          <w:rFonts w:ascii="Calibri" w:hAnsi="Calibri" w:cs="Calibri"/>
          <w:b/>
          <w:color w:val="FF9933"/>
          <w:lang w:val="de-DE"/>
        </w:rPr>
        <w:t>0</w:t>
      </w:r>
      <w:r w:rsidRPr="00692F71">
        <w:rPr>
          <w:rFonts w:ascii="Calibri" w:hAnsi="Calibri" w:cs="Calibri"/>
          <w:b/>
          <w:color w:val="FF9933"/>
          <w:lang w:val="de-DE"/>
        </w:rPr>
        <w:t xml:space="preserve"> – </w:t>
      </w:r>
      <w:r>
        <w:rPr>
          <w:rFonts w:ascii="Calibri" w:hAnsi="Calibri" w:cs="Calibri"/>
          <w:b/>
          <w:color w:val="FF9933"/>
          <w:lang w:val="de-DE"/>
        </w:rPr>
        <w:t>SONNTAG</w:t>
      </w:r>
      <w:r w:rsidRPr="00692F71">
        <w:rPr>
          <w:rFonts w:ascii="Calibri" w:hAnsi="Calibri" w:cs="Calibri"/>
          <w:b/>
          <w:color w:val="FF9933"/>
          <w:lang w:val="de-DE"/>
        </w:rPr>
        <w:t xml:space="preserve"> </w:t>
      </w:r>
      <w:r w:rsidRPr="00692F71">
        <w:rPr>
          <w:rFonts w:ascii="Calibri" w:hAnsi="Calibri" w:cs="Calibri"/>
          <w:b/>
          <w:color w:val="FF9933"/>
          <w:lang w:val="de-DE"/>
        </w:rPr>
        <w:tab/>
      </w:r>
      <w:r>
        <w:rPr>
          <w:rFonts w:ascii="Calibri" w:hAnsi="Calibri" w:cs="Calibri"/>
          <w:b/>
          <w:color w:val="FF9933"/>
          <w:lang w:val="de-DE"/>
        </w:rPr>
        <w:tab/>
      </w:r>
      <w:r>
        <w:rPr>
          <w:rFonts w:ascii="Calibri" w:hAnsi="Calibri" w:cs="Calibri"/>
          <w:color w:val="5F5F5F" w:themeColor="accent5"/>
          <w:spacing w:val="5"/>
          <w:shd w:val="clear" w:color="auto" w:fill="FFFFFF"/>
          <w:lang w:val="de-DE"/>
        </w:rPr>
        <w:t xml:space="preserve"> </w:t>
      </w:r>
    </w:p>
    <w:p w14:paraId="09BE72F1" w14:textId="47A09408" w:rsidR="00780A05" w:rsidRPr="002E5B05" w:rsidRDefault="00553116" w:rsidP="00780A05">
      <w:pPr>
        <w:spacing w:after="0"/>
        <w:jc w:val="both"/>
        <w:rPr>
          <w:rFonts w:ascii="Calibri" w:hAnsi="Calibri" w:cs="Calibri"/>
          <w:b/>
          <w:bCs/>
          <w:color w:val="5F5F5F" w:themeColor="accent5"/>
          <w:spacing w:val="5"/>
          <w:shd w:val="clear" w:color="auto" w:fill="FFFFFF"/>
          <w:lang w:val="de-DE"/>
        </w:rPr>
      </w:pPr>
      <w:r w:rsidRPr="002E5B05">
        <w:rPr>
          <w:rFonts w:ascii="Calibri" w:hAnsi="Calibri" w:cs="Calibri"/>
          <w:b/>
          <w:bCs/>
          <w:color w:val="5F5F5F" w:themeColor="accent5"/>
          <w:spacing w:val="5"/>
          <w:shd w:val="clear" w:color="auto" w:fill="FFFFFF"/>
          <w:lang w:val="de-DE"/>
        </w:rPr>
        <w:t>Safari Pur p</w:t>
      </w:r>
      <w:r w:rsidR="002E5B05" w:rsidRPr="002E5B05">
        <w:rPr>
          <w:rFonts w:ascii="Calibri" w:hAnsi="Calibri" w:cs="Calibri"/>
          <w:b/>
          <w:bCs/>
          <w:color w:val="5F5F5F" w:themeColor="accent5"/>
          <w:spacing w:val="5"/>
          <w:shd w:val="clear" w:color="auto" w:fill="FFFFFF"/>
          <w:lang w:val="de-DE"/>
        </w:rPr>
        <w:t>er Boot und Geländ</w:t>
      </w:r>
      <w:r w:rsidR="002E5B05">
        <w:rPr>
          <w:rFonts w:ascii="Calibri" w:hAnsi="Calibri" w:cs="Calibri"/>
          <w:b/>
          <w:bCs/>
          <w:color w:val="5F5F5F" w:themeColor="accent5"/>
          <w:spacing w:val="5"/>
          <w:shd w:val="clear" w:color="auto" w:fill="FFFFFF"/>
          <w:lang w:val="de-DE"/>
        </w:rPr>
        <w:t>ewagen</w:t>
      </w:r>
    </w:p>
    <w:p w14:paraId="58874C78" w14:textId="43FBCBFE" w:rsidR="00780A05" w:rsidRPr="00617B0F" w:rsidRDefault="00780A05" w:rsidP="00780A05">
      <w:pPr>
        <w:spacing w:after="0"/>
        <w:jc w:val="both"/>
        <w:rPr>
          <w:rFonts w:ascii="Calibri" w:hAnsi="Calibri" w:cs="Calibri"/>
          <w:color w:val="5F5F5F" w:themeColor="accent5"/>
          <w:spacing w:val="5"/>
          <w:shd w:val="clear" w:color="auto" w:fill="FFFFFF"/>
          <w:lang w:val="de-DE"/>
        </w:rPr>
      </w:pPr>
      <w:r w:rsidRPr="00617B0F">
        <w:rPr>
          <w:rFonts w:ascii="Calibri" w:hAnsi="Calibri" w:cs="Calibri"/>
          <w:color w:val="5F5F5F" w:themeColor="accent5"/>
          <w:spacing w:val="5"/>
          <w:shd w:val="clear" w:color="auto" w:fill="FFFFFF"/>
          <w:lang w:val="de-DE"/>
        </w:rPr>
        <w:t>Der heutige Tag beginnt entspannt mit einer Bootsfahrt auf dem Okavango</w:t>
      </w:r>
      <w:r w:rsidR="00A420FE">
        <w:rPr>
          <w:rFonts w:ascii="Calibri" w:hAnsi="Calibri" w:cs="Calibri"/>
          <w:color w:val="5F5F5F" w:themeColor="accent5"/>
          <w:spacing w:val="5"/>
          <w:shd w:val="clear" w:color="auto" w:fill="FFFFFF"/>
          <w:lang w:val="de-DE"/>
        </w:rPr>
        <w:t xml:space="preserve"> (der in Namibia „Kavango“ </w:t>
      </w:r>
      <w:r w:rsidR="004529B6">
        <w:rPr>
          <w:rFonts w:ascii="Calibri" w:hAnsi="Calibri" w:cs="Calibri"/>
          <w:color w:val="5F5F5F" w:themeColor="accent5"/>
          <w:spacing w:val="5"/>
          <w:shd w:val="clear" w:color="auto" w:fill="FFFFFF"/>
          <w:lang w:val="de-DE"/>
        </w:rPr>
        <w:t>heißt</w:t>
      </w:r>
      <w:r w:rsidR="00A420FE">
        <w:rPr>
          <w:rFonts w:ascii="Calibri" w:hAnsi="Calibri" w:cs="Calibri"/>
          <w:color w:val="5F5F5F" w:themeColor="accent5"/>
          <w:spacing w:val="5"/>
          <w:shd w:val="clear" w:color="auto" w:fill="FFFFFF"/>
          <w:lang w:val="de-DE"/>
        </w:rPr>
        <w:t>)</w:t>
      </w:r>
      <w:r w:rsidRPr="00617B0F">
        <w:rPr>
          <w:rFonts w:ascii="Calibri" w:hAnsi="Calibri" w:cs="Calibri"/>
          <w:color w:val="5F5F5F" w:themeColor="accent5"/>
          <w:spacing w:val="5"/>
          <w:shd w:val="clear" w:color="auto" w:fill="FFFFFF"/>
          <w:lang w:val="de-DE"/>
        </w:rPr>
        <w:t xml:space="preserve">, einem der </w:t>
      </w:r>
      <w:r w:rsidR="00D7031B" w:rsidRPr="00617B0F">
        <w:rPr>
          <w:rFonts w:ascii="Calibri" w:hAnsi="Calibri" w:cs="Calibri"/>
          <w:color w:val="5F5F5F" w:themeColor="accent5"/>
          <w:spacing w:val="5"/>
          <w:shd w:val="clear" w:color="auto" w:fill="FFFFFF"/>
          <w:lang w:val="de-DE"/>
        </w:rPr>
        <w:t>größten</w:t>
      </w:r>
      <w:r w:rsidRPr="00617B0F">
        <w:rPr>
          <w:rFonts w:ascii="Calibri" w:hAnsi="Calibri" w:cs="Calibri"/>
          <w:color w:val="5F5F5F" w:themeColor="accent5"/>
          <w:spacing w:val="5"/>
          <w:shd w:val="clear" w:color="auto" w:fill="FFFFFF"/>
          <w:lang w:val="de-DE"/>
        </w:rPr>
        <w:t xml:space="preserve"> Flüsse im südlichen Afrika und der Lebensader der </w:t>
      </w:r>
      <w:proofErr w:type="spellStart"/>
      <w:r w:rsidRPr="00617B0F">
        <w:rPr>
          <w:rFonts w:ascii="Calibri" w:hAnsi="Calibri" w:cs="Calibri"/>
          <w:color w:val="5F5F5F" w:themeColor="accent5"/>
          <w:spacing w:val="5"/>
          <w:shd w:val="clear" w:color="auto" w:fill="FFFFFF"/>
          <w:lang w:val="de-DE"/>
        </w:rPr>
        <w:t>Zambezi</w:t>
      </w:r>
      <w:proofErr w:type="spellEnd"/>
      <w:r w:rsidRPr="00617B0F">
        <w:rPr>
          <w:rFonts w:ascii="Calibri" w:hAnsi="Calibri" w:cs="Calibri"/>
          <w:color w:val="5F5F5F" w:themeColor="accent5"/>
          <w:spacing w:val="5"/>
          <w:shd w:val="clear" w:color="auto" w:fill="FFFFFF"/>
          <w:lang w:val="de-DE"/>
        </w:rPr>
        <w:t>-Region. Lautlos gleiten Sie über das Wasser und genießen die friedliche Stimmung, während sich die üppige Ufervegetation im Fluss spiegelt. Beobachten Sie mit etwas Glück Wasservögel, Krokodile oder Flusspferde, die sich gemächlich am Uferrand tummel</w:t>
      </w:r>
      <w:r w:rsidR="00A420FE">
        <w:rPr>
          <w:rFonts w:ascii="Calibri" w:hAnsi="Calibri" w:cs="Calibri"/>
          <w:color w:val="5F5F5F" w:themeColor="accent5"/>
          <w:spacing w:val="5"/>
          <w:shd w:val="clear" w:color="auto" w:fill="FFFFFF"/>
          <w:lang w:val="de-DE"/>
        </w:rPr>
        <w:t>n</w:t>
      </w:r>
      <w:r w:rsidRPr="00617B0F">
        <w:rPr>
          <w:rFonts w:ascii="Calibri" w:hAnsi="Calibri" w:cs="Calibri"/>
          <w:color w:val="5F5F5F" w:themeColor="accent5"/>
          <w:spacing w:val="5"/>
          <w:shd w:val="clear" w:color="auto" w:fill="FFFFFF"/>
          <w:lang w:val="de-DE"/>
        </w:rPr>
        <w:t xml:space="preserve">. Am Nachmittag erwartet Sie ein </w:t>
      </w:r>
      <w:r w:rsidR="004529B6">
        <w:rPr>
          <w:rFonts w:ascii="Calibri" w:hAnsi="Calibri" w:cs="Calibri"/>
          <w:color w:val="5F5F5F" w:themeColor="accent5"/>
          <w:spacing w:val="5"/>
          <w:shd w:val="clear" w:color="auto" w:fill="FFFFFF"/>
          <w:lang w:val="de-DE"/>
        </w:rPr>
        <w:t>neues</w:t>
      </w:r>
      <w:r w:rsidRPr="00617B0F">
        <w:rPr>
          <w:rFonts w:ascii="Calibri" w:hAnsi="Calibri" w:cs="Calibri"/>
          <w:color w:val="5F5F5F" w:themeColor="accent5"/>
          <w:spacing w:val="5"/>
          <w:shd w:val="clear" w:color="auto" w:fill="FFFFFF"/>
          <w:lang w:val="de-DE"/>
        </w:rPr>
        <w:t xml:space="preserve"> Abenteuer: Eine Pirschfahrt </w:t>
      </w:r>
      <w:r w:rsidR="00A420FE">
        <w:rPr>
          <w:rFonts w:ascii="Calibri" w:hAnsi="Calibri" w:cs="Calibri"/>
          <w:color w:val="5F5F5F" w:themeColor="accent5"/>
          <w:spacing w:val="5"/>
          <w:shd w:val="clear" w:color="auto" w:fill="FFFFFF"/>
          <w:lang w:val="de-DE"/>
        </w:rPr>
        <w:t xml:space="preserve">im offenen Geländewagen </w:t>
      </w:r>
      <w:r w:rsidRPr="00617B0F">
        <w:rPr>
          <w:rFonts w:ascii="Calibri" w:hAnsi="Calibri" w:cs="Calibri"/>
          <w:color w:val="5F5F5F" w:themeColor="accent5"/>
          <w:spacing w:val="5"/>
          <w:shd w:val="clear" w:color="auto" w:fill="FFFFFF"/>
          <w:lang w:val="de-DE"/>
        </w:rPr>
        <w:t xml:space="preserve">im </w:t>
      </w:r>
      <w:proofErr w:type="spellStart"/>
      <w:r w:rsidRPr="00617B0F">
        <w:rPr>
          <w:rFonts w:ascii="Calibri" w:hAnsi="Calibri" w:cs="Calibri"/>
          <w:color w:val="5F5F5F" w:themeColor="accent5"/>
          <w:spacing w:val="5"/>
          <w:shd w:val="clear" w:color="auto" w:fill="FFFFFF"/>
          <w:lang w:val="de-DE"/>
        </w:rPr>
        <w:t>Mahangu</w:t>
      </w:r>
      <w:proofErr w:type="spellEnd"/>
      <w:r w:rsidRPr="00617B0F">
        <w:rPr>
          <w:rFonts w:ascii="Calibri" w:hAnsi="Calibri" w:cs="Calibri"/>
          <w:color w:val="5F5F5F" w:themeColor="accent5"/>
          <w:spacing w:val="5"/>
          <w:shd w:val="clear" w:color="auto" w:fill="FFFFFF"/>
          <w:lang w:val="de-DE"/>
        </w:rPr>
        <w:t xml:space="preserve"> Nationalpark, einem der wildesten und ursprünglichsten Parks Namibias. In dem landschaftlich vielfältigen Gebiet mit offenen Ebenen, Flussläufen und Palmenhainen begegnen Sie mit etwas Glück Elefanten, Büffeln, Antilopen und vielleicht sogar Leoparden oder Wildhunden. </w:t>
      </w:r>
      <w:r w:rsidR="00A420FE">
        <w:rPr>
          <w:rFonts w:ascii="Calibri" w:hAnsi="Calibri" w:cs="Calibri"/>
          <w:color w:val="5F5F5F" w:themeColor="accent5"/>
          <w:spacing w:val="5"/>
          <w:shd w:val="clear" w:color="auto" w:fill="FFFFFF"/>
          <w:lang w:val="de-DE"/>
        </w:rPr>
        <w:t>Genießen Sie den Tag</w:t>
      </w:r>
      <w:r w:rsidRPr="00617B0F">
        <w:rPr>
          <w:rFonts w:ascii="Calibri" w:hAnsi="Calibri" w:cs="Calibri"/>
          <w:color w:val="5F5F5F" w:themeColor="accent5"/>
          <w:spacing w:val="5"/>
          <w:shd w:val="clear" w:color="auto" w:fill="FFFFFF"/>
          <w:lang w:val="de-DE"/>
        </w:rPr>
        <w:t xml:space="preserve"> voller Kontrast</w:t>
      </w:r>
      <w:r w:rsidR="00A420FE">
        <w:rPr>
          <w:rFonts w:ascii="Calibri" w:hAnsi="Calibri" w:cs="Calibri"/>
          <w:color w:val="5F5F5F" w:themeColor="accent5"/>
          <w:spacing w:val="5"/>
          <w:shd w:val="clear" w:color="auto" w:fill="FFFFFF"/>
          <w:lang w:val="de-DE"/>
        </w:rPr>
        <w:t xml:space="preserve">e, </w:t>
      </w:r>
      <w:r w:rsidRPr="00617B0F">
        <w:rPr>
          <w:rFonts w:ascii="Calibri" w:hAnsi="Calibri" w:cs="Calibri"/>
          <w:color w:val="5F5F5F" w:themeColor="accent5"/>
          <w:spacing w:val="5"/>
          <w:shd w:val="clear" w:color="auto" w:fill="FFFFFF"/>
          <w:lang w:val="de-DE"/>
        </w:rPr>
        <w:t>vom stillen Wasser bis zur pulsierenden Wildnis.</w:t>
      </w:r>
    </w:p>
    <w:p w14:paraId="2796FA5D" w14:textId="446FA262" w:rsidR="006734B4" w:rsidRPr="0017089E" w:rsidRDefault="006D3ECB" w:rsidP="006D3ECB">
      <w:pPr>
        <w:spacing w:after="0"/>
        <w:jc w:val="both"/>
        <w:rPr>
          <w:rFonts w:ascii="Calibri" w:hAnsi="Calibri" w:cs="Calibri"/>
          <w:b/>
          <w:bCs/>
          <w:color w:val="5F5F5F" w:themeColor="accent5"/>
          <w:spacing w:val="5"/>
          <w:shd w:val="clear" w:color="auto" w:fill="FFFFFF"/>
          <w:lang w:val="de-DE"/>
        </w:rPr>
      </w:pPr>
      <w:r w:rsidRPr="0017089E">
        <w:rPr>
          <w:rFonts w:ascii="Calibri" w:hAnsi="Calibri" w:cs="Calibri"/>
          <w:b/>
          <w:bCs/>
          <w:color w:val="5F5F5F" w:themeColor="accent5"/>
          <w:spacing w:val="5"/>
          <w:shd w:val="clear" w:color="auto" w:fill="FFFFFF"/>
          <w:lang w:val="de-DE"/>
        </w:rPr>
        <w:t>Übernachtung am Kavango Fluss (D, B&amp;B)</w:t>
      </w:r>
    </w:p>
    <w:p w14:paraId="73A97579" w14:textId="77777777" w:rsidR="006D3ECB" w:rsidRPr="00692F71" w:rsidRDefault="006D3ECB" w:rsidP="00692F71">
      <w:pPr>
        <w:jc w:val="both"/>
        <w:rPr>
          <w:rFonts w:ascii="Calibri" w:hAnsi="Calibri" w:cs="Calibri"/>
          <w:color w:val="5F5F5F" w:themeColor="accent5"/>
          <w:lang w:val="de-DE"/>
        </w:rPr>
      </w:pPr>
    </w:p>
    <w:p w14:paraId="6BC98ECA" w14:textId="23DD70ED" w:rsidR="00480D31" w:rsidRPr="00222722" w:rsidRDefault="00480D31" w:rsidP="00480D31">
      <w:pPr>
        <w:jc w:val="both"/>
        <w:rPr>
          <w:rFonts w:ascii="Calibri" w:hAnsi="Calibri" w:cs="Calibri"/>
          <w:b/>
          <w:color w:val="FF9933"/>
          <w:lang w:val="de-DE"/>
        </w:rPr>
      </w:pPr>
      <w:r w:rsidRPr="00692F71">
        <w:rPr>
          <w:rFonts w:ascii="Calibri" w:hAnsi="Calibri" w:cs="Calibri"/>
          <w:b/>
          <w:color w:val="FF9933"/>
          <w:lang w:val="de-DE"/>
        </w:rPr>
        <w:t>TAG 1</w:t>
      </w:r>
      <w:r>
        <w:rPr>
          <w:rFonts w:ascii="Calibri" w:hAnsi="Calibri" w:cs="Calibri"/>
          <w:b/>
          <w:color w:val="FF9933"/>
          <w:lang w:val="de-DE"/>
        </w:rPr>
        <w:t>1</w:t>
      </w:r>
      <w:r w:rsidRPr="00692F71">
        <w:rPr>
          <w:rFonts w:ascii="Calibri" w:hAnsi="Calibri" w:cs="Calibri"/>
          <w:b/>
          <w:color w:val="FF9933"/>
          <w:lang w:val="de-DE"/>
        </w:rPr>
        <w:t xml:space="preserve"> – </w:t>
      </w:r>
      <w:r>
        <w:rPr>
          <w:rFonts w:ascii="Calibri" w:hAnsi="Calibri" w:cs="Calibri"/>
          <w:b/>
          <w:color w:val="FF9933"/>
          <w:lang w:val="de-DE"/>
        </w:rPr>
        <w:t>MONTAG</w:t>
      </w:r>
      <w:r w:rsidRPr="00692F71">
        <w:rPr>
          <w:rFonts w:ascii="Calibri" w:hAnsi="Calibri" w:cs="Calibri"/>
          <w:b/>
          <w:color w:val="FF9933"/>
          <w:lang w:val="de-DE"/>
        </w:rPr>
        <w:t xml:space="preserve"> </w:t>
      </w:r>
      <w:r w:rsidRPr="00692F71">
        <w:rPr>
          <w:rFonts w:ascii="Calibri" w:hAnsi="Calibri" w:cs="Calibri"/>
          <w:b/>
          <w:color w:val="FF9933"/>
          <w:lang w:val="de-DE"/>
        </w:rPr>
        <w:tab/>
      </w:r>
      <w:r w:rsidRPr="00692F71">
        <w:rPr>
          <w:rFonts w:ascii="Calibri" w:hAnsi="Calibri" w:cs="Calibri"/>
          <w:b/>
          <w:color w:val="FF9933"/>
          <w:lang w:val="de-DE"/>
        </w:rPr>
        <w:tab/>
      </w:r>
    </w:p>
    <w:p w14:paraId="5CE7404F" w14:textId="77777777" w:rsidR="001A7797" w:rsidRDefault="00065331" w:rsidP="003A1046">
      <w:pPr>
        <w:spacing w:after="0"/>
        <w:jc w:val="both"/>
        <w:rPr>
          <w:rFonts w:ascii="Calibri" w:hAnsi="Calibri" w:cs="Calibri"/>
          <w:b/>
          <w:bCs/>
          <w:color w:val="5F5F5F" w:themeColor="accent5"/>
          <w:lang w:val="de-DE"/>
        </w:rPr>
      </w:pPr>
      <w:r w:rsidRPr="00065331">
        <w:rPr>
          <w:rFonts w:ascii="Calibri" w:hAnsi="Calibri" w:cs="Calibri"/>
          <w:b/>
          <w:bCs/>
          <w:color w:val="5F5F5F" w:themeColor="accent5"/>
          <w:lang w:val="de-DE"/>
        </w:rPr>
        <w:t xml:space="preserve">Abschied von der </w:t>
      </w:r>
      <w:proofErr w:type="spellStart"/>
      <w:r w:rsidRPr="00065331">
        <w:rPr>
          <w:rFonts w:ascii="Calibri" w:hAnsi="Calibri" w:cs="Calibri"/>
          <w:b/>
          <w:bCs/>
          <w:color w:val="5F5F5F" w:themeColor="accent5"/>
          <w:lang w:val="de-DE"/>
        </w:rPr>
        <w:t>Zambezi</w:t>
      </w:r>
      <w:proofErr w:type="spellEnd"/>
      <w:r w:rsidRPr="00065331">
        <w:rPr>
          <w:rFonts w:ascii="Calibri" w:hAnsi="Calibri" w:cs="Calibri"/>
          <w:b/>
          <w:bCs/>
          <w:color w:val="5F5F5F" w:themeColor="accent5"/>
          <w:lang w:val="de-DE"/>
        </w:rPr>
        <w:t>-Region und Weiterfahrt zum 4-Länder-Eck</w:t>
      </w:r>
    </w:p>
    <w:p w14:paraId="11DE2995" w14:textId="1AD8D2AD" w:rsidR="00270372" w:rsidRPr="00282294" w:rsidRDefault="00065331" w:rsidP="003A1046">
      <w:pPr>
        <w:spacing w:after="0"/>
        <w:jc w:val="both"/>
        <w:rPr>
          <w:rFonts w:ascii="Calibri" w:hAnsi="Calibri" w:cs="Calibri"/>
          <w:color w:val="5F5F5F" w:themeColor="accent5"/>
          <w:lang w:val="de-DE"/>
        </w:rPr>
      </w:pPr>
      <w:r w:rsidRPr="00282294">
        <w:rPr>
          <w:rFonts w:ascii="Calibri" w:hAnsi="Calibri" w:cs="Calibri"/>
          <w:color w:val="5F5F5F" w:themeColor="accent5"/>
          <w:lang w:val="de-DE"/>
        </w:rPr>
        <w:t xml:space="preserve">Leider heißt es heute Abschied nehmen von der faszinierenden </w:t>
      </w:r>
      <w:proofErr w:type="spellStart"/>
      <w:r w:rsidRPr="00282294">
        <w:rPr>
          <w:rFonts w:ascii="Calibri" w:hAnsi="Calibri" w:cs="Calibri"/>
          <w:color w:val="5F5F5F" w:themeColor="accent5"/>
          <w:lang w:val="de-DE"/>
        </w:rPr>
        <w:t>Zambezi</w:t>
      </w:r>
      <w:proofErr w:type="spellEnd"/>
      <w:r w:rsidRPr="00282294">
        <w:rPr>
          <w:rFonts w:ascii="Calibri" w:hAnsi="Calibri" w:cs="Calibri"/>
          <w:color w:val="5F5F5F" w:themeColor="accent5"/>
          <w:lang w:val="de-DE"/>
        </w:rPr>
        <w:t xml:space="preserve">-Region. Doch die Reise führt weiter </w:t>
      </w:r>
      <w:r w:rsidR="00442AAE" w:rsidRPr="00282294">
        <w:rPr>
          <w:rFonts w:ascii="Calibri" w:hAnsi="Calibri" w:cs="Calibri"/>
          <w:color w:val="5F5F5F" w:themeColor="accent5"/>
          <w:lang w:val="de-DE"/>
        </w:rPr>
        <w:t>an den Ort</w:t>
      </w:r>
      <w:r w:rsidRPr="00282294">
        <w:rPr>
          <w:rFonts w:ascii="Calibri" w:hAnsi="Calibri" w:cs="Calibri"/>
          <w:color w:val="5F5F5F" w:themeColor="accent5"/>
          <w:lang w:val="de-DE"/>
        </w:rPr>
        <w:t>, wo Namibia, Botswana, Zambia und Zimbabwe aufeinandertreffen.</w:t>
      </w:r>
      <w:r w:rsidR="00116F5B" w:rsidRPr="00282294">
        <w:rPr>
          <w:rFonts w:ascii="Calibri" w:hAnsi="Calibri" w:cs="Calibri"/>
          <w:color w:val="5F5F5F" w:themeColor="accent5"/>
          <w:lang w:val="de-DE"/>
        </w:rPr>
        <w:t xml:space="preserve"> </w:t>
      </w:r>
      <w:r w:rsidRPr="00282294">
        <w:rPr>
          <w:rFonts w:ascii="Calibri" w:hAnsi="Calibri" w:cs="Calibri"/>
          <w:color w:val="5F5F5F" w:themeColor="accent5"/>
          <w:lang w:val="de-DE"/>
        </w:rPr>
        <w:t>Nach der Grenzüberquerung nach Botswana erreichen Sie Ihre Lodge am Chobe-Fluss, die sich wunderbar in die umgebende Natur einfügt. Die Ruhe des Flusses und das weitläufige Gelände laden sofort zum Entspannen ein.</w:t>
      </w:r>
      <w:r w:rsidR="00D15905" w:rsidRPr="00282294">
        <w:rPr>
          <w:rFonts w:ascii="Calibri" w:hAnsi="Calibri" w:cs="Calibri"/>
          <w:color w:val="5F5F5F" w:themeColor="accent5"/>
          <w:lang w:val="de-DE"/>
        </w:rPr>
        <w:t xml:space="preserve"> </w:t>
      </w:r>
      <w:r w:rsidRPr="00282294">
        <w:rPr>
          <w:rFonts w:ascii="Calibri" w:hAnsi="Calibri" w:cs="Calibri"/>
          <w:color w:val="5F5F5F" w:themeColor="accent5"/>
          <w:lang w:val="de-DE"/>
        </w:rPr>
        <w:t>Am Nachmittag erwartet Sie ein besonderes Erlebnis: „Leinen los“ für eine Safari-Bootsfahrt auf dem Chobe-Fluss. Während Sie über das Wasser gleiten, genießen Sie mit etwas Glück hautnahe Begegnung</w:t>
      </w:r>
      <w:r w:rsidR="00757862" w:rsidRPr="00282294">
        <w:rPr>
          <w:rFonts w:ascii="Calibri" w:hAnsi="Calibri" w:cs="Calibri"/>
          <w:color w:val="5F5F5F" w:themeColor="accent5"/>
          <w:lang w:val="de-DE"/>
        </w:rPr>
        <w:t>en</w:t>
      </w:r>
      <w:r w:rsidRPr="00282294">
        <w:rPr>
          <w:rFonts w:ascii="Calibri" w:hAnsi="Calibri" w:cs="Calibri"/>
          <w:color w:val="5F5F5F" w:themeColor="accent5"/>
          <w:lang w:val="de-DE"/>
        </w:rPr>
        <w:t xml:space="preserve"> mit Wildtieren. Ob Elefanten, Büffel, Krokodile oder Flusspferde, die Tiere kommen häufig an die Flussufer und sind in der Dämmerung besonders aktiv. Mit einem kühlen Gin &amp; Tonic in der Hand und dem Blick auf die sanft dahinfließenden Wasserstraßen wird dieser Moment zu einem unvergesslichen Erlebnis.</w:t>
      </w:r>
      <w:r w:rsidR="00D15905" w:rsidRPr="00282294">
        <w:rPr>
          <w:rFonts w:ascii="Calibri" w:hAnsi="Calibri" w:cs="Calibri"/>
          <w:color w:val="5F5F5F" w:themeColor="accent5"/>
          <w:lang w:val="de-DE"/>
        </w:rPr>
        <w:t xml:space="preserve"> </w:t>
      </w:r>
      <w:r w:rsidRPr="00282294">
        <w:rPr>
          <w:rFonts w:ascii="Calibri" w:hAnsi="Calibri" w:cs="Calibri"/>
          <w:color w:val="5F5F5F" w:themeColor="accent5"/>
          <w:lang w:val="de-DE"/>
        </w:rPr>
        <w:t>Der Abend klingt in der Lodge mit einem köstlichen Abendessen aus, während Sie dem Schmatzen der Nilpferde und dem markanten Schrei des Seeadlers lauschen.</w:t>
      </w:r>
      <w:r w:rsidR="001A7797" w:rsidRPr="00282294">
        <w:rPr>
          <w:rFonts w:ascii="Calibri" w:hAnsi="Calibri" w:cs="Calibri"/>
          <w:color w:val="5F5F5F" w:themeColor="accent5"/>
          <w:lang w:val="de-DE"/>
        </w:rPr>
        <w:t xml:space="preserve"> </w:t>
      </w:r>
    </w:p>
    <w:p w14:paraId="31195B56" w14:textId="645AFE64" w:rsidR="005B471F" w:rsidRPr="00270372" w:rsidRDefault="003A1046" w:rsidP="003A1046">
      <w:pPr>
        <w:spacing w:after="0"/>
        <w:jc w:val="both"/>
        <w:rPr>
          <w:rFonts w:ascii="Calibri" w:hAnsi="Calibri" w:cs="Calibri"/>
          <w:b/>
          <w:bCs/>
          <w:color w:val="5F5F5F" w:themeColor="accent5"/>
          <w:lang w:val="de-DE"/>
        </w:rPr>
      </w:pPr>
      <w:r w:rsidRPr="00270372">
        <w:rPr>
          <w:rFonts w:ascii="Calibri" w:hAnsi="Calibri" w:cs="Calibri"/>
          <w:b/>
          <w:bCs/>
          <w:color w:val="5F5F5F" w:themeColor="accent5"/>
          <w:lang w:val="de-DE"/>
        </w:rPr>
        <w:t xml:space="preserve">Übernachtung in der Region </w:t>
      </w:r>
      <w:proofErr w:type="spellStart"/>
      <w:r w:rsidRPr="00270372">
        <w:rPr>
          <w:rFonts w:ascii="Calibri" w:hAnsi="Calibri" w:cs="Calibri"/>
          <w:b/>
          <w:bCs/>
          <w:color w:val="5F5F5F" w:themeColor="accent5"/>
          <w:lang w:val="de-DE"/>
        </w:rPr>
        <w:t>Kasane</w:t>
      </w:r>
      <w:proofErr w:type="spellEnd"/>
      <w:r w:rsidRPr="00270372">
        <w:rPr>
          <w:rFonts w:ascii="Calibri" w:hAnsi="Calibri" w:cs="Calibri"/>
          <w:b/>
          <w:bCs/>
          <w:color w:val="5F5F5F" w:themeColor="accent5"/>
          <w:lang w:val="de-DE"/>
        </w:rPr>
        <w:t xml:space="preserve"> (D, B&amp;B)</w:t>
      </w:r>
    </w:p>
    <w:p w14:paraId="262B5F21" w14:textId="77777777" w:rsidR="00F137E6" w:rsidRDefault="00F137E6" w:rsidP="00B07922">
      <w:pPr>
        <w:jc w:val="both"/>
        <w:rPr>
          <w:rFonts w:ascii="Calibri" w:hAnsi="Calibri" w:cstheme="minorHAnsi"/>
          <w:bCs/>
          <w:color w:val="595959" w:themeColor="text1" w:themeTint="A6"/>
          <w:lang w:val="de-DE"/>
        </w:rPr>
      </w:pPr>
    </w:p>
    <w:p w14:paraId="59334DEF" w14:textId="4A7B0B84" w:rsidR="00B07922" w:rsidRPr="00222722" w:rsidRDefault="00B07922" w:rsidP="00B07922">
      <w:pPr>
        <w:jc w:val="both"/>
        <w:rPr>
          <w:rFonts w:ascii="Calibri" w:hAnsi="Calibri" w:cs="Calibri"/>
          <w:b/>
          <w:color w:val="FF9933"/>
          <w:lang w:val="de-DE"/>
        </w:rPr>
      </w:pPr>
      <w:r w:rsidRPr="00222722">
        <w:rPr>
          <w:rFonts w:ascii="Calibri" w:hAnsi="Calibri" w:cs="Calibri"/>
          <w:b/>
          <w:color w:val="FF9933"/>
          <w:lang w:val="de-DE"/>
        </w:rPr>
        <w:t xml:space="preserve">TAG 12 – DIENSTAG </w:t>
      </w:r>
      <w:r w:rsidRPr="00222722">
        <w:rPr>
          <w:rFonts w:ascii="Calibri" w:hAnsi="Calibri" w:cs="Calibri"/>
          <w:b/>
          <w:color w:val="FF9933"/>
          <w:lang w:val="de-DE"/>
        </w:rPr>
        <w:tab/>
      </w:r>
      <w:r w:rsidRPr="00222722">
        <w:rPr>
          <w:rFonts w:ascii="Calibri" w:hAnsi="Calibri" w:cs="Calibri"/>
          <w:b/>
          <w:color w:val="FF9933"/>
          <w:lang w:val="de-DE"/>
        </w:rPr>
        <w:tab/>
      </w:r>
      <w:r w:rsidR="00F137E6">
        <w:rPr>
          <w:rFonts w:ascii="Calibri" w:hAnsi="Calibri" w:cs="Calibri"/>
          <w:b/>
          <w:color w:val="FF9933"/>
          <w:lang w:val="de-DE"/>
        </w:rPr>
        <w:t xml:space="preserve"> </w:t>
      </w:r>
    </w:p>
    <w:p w14:paraId="5A35C094" w14:textId="05EEECBA" w:rsidR="00676F8D" w:rsidRDefault="002E5B05" w:rsidP="00676F8D">
      <w:pPr>
        <w:spacing w:after="0"/>
        <w:jc w:val="both"/>
        <w:rPr>
          <w:rFonts w:ascii="Calibri" w:hAnsi="Calibri" w:cs="Calibri"/>
          <w:b/>
          <w:bCs/>
          <w:color w:val="5F5F5F" w:themeColor="accent5"/>
          <w:lang w:val="de-DE"/>
        </w:rPr>
      </w:pPr>
      <w:r>
        <w:rPr>
          <w:rFonts w:ascii="Calibri" w:hAnsi="Calibri" w:cs="Calibri"/>
          <w:b/>
          <w:bCs/>
          <w:color w:val="5F5F5F" w:themeColor="accent5"/>
          <w:lang w:val="de-DE"/>
        </w:rPr>
        <w:t>Geländewagen-</w:t>
      </w:r>
      <w:r w:rsidR="00676F8D" w:rsidRPr="00676F8D">
        <w:rPr>
          <w:rFonts w:ascii="Calibri" w:hAnsi="Calibri" w:cs="Calibri"/>
          <w:b/>
          <w:bCs/>
          <w:color w:val="5F5F5F" w:themeColor="accent5"/>
          <w:lang w:val="de-DE"/>
        </w:rPr>
        <w:t xml:space="preserve">Safari im Chobe &amp; Besuch der Victoria </w:t>
      </w:r>
      <w:r w:rsidR="00282294">
        <w:rPr>
          <w:rFonts w:ascii="Calibri" w:hAnsi="Calibri" w:cs="Calibri"/>
          <w:b/>
          <w:bCs/>
          <w:color w:val="5F5F5F" w:themeColor="accent5"/>
          <w:lang w:val="de-DE"/>
        </w:rPr>
        <w:t>Fälle</w:t>
      </w:r>
    </w:p>
    <w:p w14:paraId="5A1C4A79" w14:textId="68721FC0" w:rsidR="00730573" w:rsidRPr="0091039A" w:rsidRDefault="00676F8D" w:rsidP="00494C96">
      <w:pPr>
        <w:spacing w:after="0"/>
        <w:jc w:val="both"/>
        <w:rPr>
          <w:rFonts w:ascii="Calibri" w:hAnsi="Calibri" w:cs="Calibri"/>
          <w:color w:val="5F5F5F" w:themeColor="accent5"/>
          <w:lang w:val="de-DE"/>
        </w:rPr>
      </w:pPr>
      <w:r w:rsidRPr="0091039A">
        <w:rPr>
          <w:rFonts w:ascii="Calibri" w:hAnsi="Calibri" w:cs="Calibri"/>
          <w:color w:val="5F5F5F" w:themeColor="accent5"/>
          <w:lang w:val="de-DE"/>
        </w:rPr>
        <w:t xml:space="preserve">Der heutige Tag beginnt mit einer aufregenden Pirschfahrt im offenen Geländewagen durch den Chobe Nationalpark, ein wahres Paradies für Wildtiere. Der Chobe ist berühmt für seine riesigen Elefantenherden, die hier häufig an den Ufern des Flusses zu sehen sind. Doch auch Büffel, Löwenrudel und mit etwas Glück seltene Tiere wie Wildhunde oder Säbelantilopen sind hier beheimatet. Ihr Guide kennt die besten Orte, um die Tiere in ihrer natürlichen Umgebung zu beobachten und zu fotografieren. Nach der aufregenden Safari folgen wir dem Donnern des Wassers und der Gischt, die sich bereits in der Ferne </w:t>
      </w:r>
      <w:r w:rsidR="00270372" w:rsidRPr="0091039A">
        <w:rPr>
          <w:rFonts w:ascii="Calibri" w:hAnsi="Calibri" w:cs="Calibri"/>
          <w:color w:val="5F5F5F" w:themeColor="accent5"/>
          <w:lang w:val="de-DE"/>
        </w:rPr>
        <w:t>zeigt</w:t>
      </w:r>
      <w:r w:rsidRPr="0091039A">
        <w:rPr>
          <w:rFonts w:ascii="Calibri" w:hAnsi="Calibri" w:cs="Calibri"/>
          <w:color w:val="5F5F5F" w:themeColor="accent5"/>
          <w:lang w:val="de-DE"/>
        </w:rPr>
        <w:t xml:space="preserve"> – ein erstes Anzeichen der Victoriafälle, die uns im weiteren Verlauf des Tages erwarten. Nachdem wir die Grenze nach Zimbabwe überquert haben, erreichen wir unsere persönlich geführte Lodge, in der wir einchecken und uns für den Nachmittag stärken können. Sofort geht es weiter in den Victoria Falls Nationalpark, wo wir </w:t>
      </w:r>
      <w:r w:rsidR="00270372" w:rsidRPr="0091039A">
        <w:rPr>
          <w:rFonts w:ascii="Calibri" w:hAnsi="Calibri" w:cs="Calibri"/>
          <w:color w:val="5F5F5F" w:themeColor="accent5"/>
          <w:lang w:val="de-DE"/>
        </w:rPr>
        <w:t>die</w:t>
      </w:r>
      <w:r w:rsidRPr="0091039A">
        <w:rPr>
          <w:rFonts w:ascii="Calibri" w:hAnsi="Calibri" w:cs="Calibri"/>
          <w:color w:val="5F5F5F" w:themeColor="accent5"/>
          <w:lang w:val="de-DE"/>
        </w:rPr>
        <w:t xml:space="preserve"> legendären Victoria Falls nur wenige Meter entfernt in ihrer vollen Pracht erleben. Das tosende Wasser stürzt mit unglaublicher Kraft in die Tiefe</w:t>
      </w:r>
      <w:r w:rsidR="0091039A" w:rsidRPr="0091039A">
        <w:rPr>
          <w:rFonts w:ascii="Calibri" w:hAnsi="Calibri" w:cs="Calibri"/>
          <w:color w:val="5F5F5F" w:themeColor="accent5"/>
          <w:lang w:val="de-DE"/>
        </w:rPr>
        <w:t>. Genießen Sie</w:t>
      </w:r>
      <w:r w:rsidRPr="0091039A">
        <w:rPr>
          <w:rFonts w:ascii="Calibri" w:hAnsi="Calibri" w:cs="Calibri"/>
          <w:color w:val="5F5F5F" w:themeColor="accent5"/>
          <w:lang w:val="de-DE"/>
        </w:rPr>
        <w:t xml:space="preserve"> </w:t>
      </w:r>
      <w:r w:rsidR="0091039A" w:rsidRPr="0091039A">
        <w:rPr>
          <w:rFonts w:ascii="Calibri" w:hAnsi="Calibri" w:cs="Calibri"/>
          <w:color w:val="5F5F5F" w:themeColor="accent5"/>
          <w:lang w:val="de-DE"/>
        </w:rPr>
        <w:t>den</w:t>
      </w:r>
      <w:r w:rsidRPr="0091039A">
        <w:rPr>
          <w:rFonts w:ascii="Calibri" w:hAnsi="Calibri" w:cs="Calibri"/>
          <w:color w:val="5F5F5F" w:themeColor="accent5"/>
          <w:lang w:val="de-DE"/>
        </w:rPr>
        <w:t xml:space="preserve"> spektakuläre</w:t>
      </w:r>
      <w:r w:rsidR="0091039A" w:rsidRPr="0091039A">
        <w:rPr>
          <w:rFonts w:ascii="Calibri" w:hAnsi="Calibri" w:cs="Calibri"/>
          <w:color w:val="5F5F5F" w:themeColor="accent5"/>
          <w:lang w:val="de-DE"/>
        </w:rPr>
        <w:t>n</w:t>
      </w:r>
      <w:r w:rsidRPr="0091039A">
        <w:rPr>
          <w:rFonts w:ascii="Calibri" w:hAnsi="Calibri" w:cs="Calibri"/>
          <w:color w:val="5F5F5F" w:themeColor="accent5"/>
          <w:lang w:val="de-DE"/>
        </w:rPr>
        <w:t xml:space="preserve"> Anblick, der in Erinnerung bleibt und den majestätischen Charme dieses Naturwunders unterstreicht. </w:t>
      </w:r>
    </w:p>
    <w:p w14:paraId="39384551" w14:textId="4CF7D111" w:rsidR="005B471F" w:rsidRPr="00730573" w:rsidRDefault="00494C96" w:rsidP="00494C96">
      <w:pPr>
        <w:spacing w:after="0"/>
        <w:jc w:val="both"/>
        <w:rPr>
          <w:rFonts w:ascii="Calibri" w:hAnsi="Calibri" w:cs="Calibri"/>
          <w:b/>
          <w:bCs/>
          <w:color w:val="5F5F5F" w:themeColor="accent5"/>
          <w:lang w:val="de-DE"/>
        </w:rPr>
      </w:pPr>
      <w:r w:rsidRPr="00730573">
        <w:rPr>
          <w:rFonts w:ascii="Calibri" w:hAnsi="Calibri" w:cs="Calibri"/>
          <w:b/>
          <w:bCs/>
          <w:color w:val="5F5F5F" w:themeColor="accent5"/>
          <w:lang w:val="de-DE"/>
        </w:rPr>
        <w:t>Übernachtung in Victoria Falls (B&amp;B)</w:t>
      </w:r>
    </w:p>
    <w:p w14:paraId="25089174" w14:textId="6CE60D53" w:rsidR="00876907" w:rsidRDefault="00876907">
      <w:pPr>
        <w:rPr>
          <w:rFonts w:ascii="Calibri" w:hAnsi="Calibri" w:cs="Calibri"/>
          <w:color w:val="7F7F7F" w:themeColor="text2" w:themeTint="80"/>
          <w:lang w:val="de-DE"/>
        </w:rPr>
      </w:pPr>
      <w:r>
        <w:rPr>
          <w:rFonts w:ascii="Calibri" w:hAnsi="Calibri" w:cs="Calibri"/>
          <w:color w:val="7F7F7F" w:themeColor="text2" w:themeTint="80"/>
          <w:lang w:val="de-DE"/>
        </w:rPr>
        <w:br w:type="page"/>
      </w:r>
    </w:p>
    <w:p w14:paraId="5FADF8A8" w14:textId="11E1246C" w:rsidR="009F5A6A" w:rsidRPr="00222722" w:rsidRDefault="009F5A6A" w:rsidP="009F5A6A">
      <w:pPr>
        <w:jc w:val="both"/>
        <w:rPr>
          <w:rFonts w:ascii="Calibri" w:hAnsi="Calibri" w:cs="Calibri"/>
          <w:b/>
          <w:color w:val="FF9933"/>
          <w:lang w:val="de-DE"/>
        </w:rPr>
      </w:pPr>
      <w:r w:rsidRPr="00222722">
        <w:rPr>
          <w:rFonts w:ascii="Calibri" w:hAnsi="Calibri" w:cs="Calibri"/>
          <w:b/>
          <w:color w:val="FF9933"/>
          <w:lang w:val="de-DE"/>
        </w:rPr>
        <w:lastRenderedPageBreak/>
        <w:t xml:space="preserve">TAG 13 – </w:t>
      </w:r>
      <w:r>
        <w:rPr>
          <w:rFonts w:ascii="Calibri" w:hAnsi="Calibri" w:cs="Calibri"/>
          <w:b/>
          <w:color w:val="FF9933"/>
          <w:lang w:val="de-DE"/>
        </w:rPr>
        <w:t>MITTWOCH</w:t>
      </w:r>
      <w:r w:rsidRPr="00222722">
        <w:rPr>
          <w:rFonts w:ascii="Calibri" w:hAnsi="Calibri" w:cs="Calibri"/>
          <w:b/>
          <w:color w:val="FF9933"/>
          <w:lang w:val="de-DE"/>
        </w:rPr>
        <w:t xml:space="preserve"> </w:t>
      </w:r>
      <w:r w:rsidRPr="00222722">
        <w:rPr>
          <w:rFonts w:ascii="Calibri" w:hAnsi="Calibri" w:cs="Calibri"/>
          <w:b/>
          <w:color w:val="FF9933"/>
          <w:lang w:val="de-DE"/>
        </w:rPr>
        <w:tab/>
      </w:r>
      <w:r>
        <w:rPr>
          <w:rFonts w:ascii="Calibri" w:hAnsi="Calibri" w:cs="Calibri"/>
          <w:b/>
          <w:color w:val="FF9933"/>
          <w:lang w:val="de-DE"/>
        </w:rPr>
        <w:tab/>
      </w:r>
      <w:r w:rsidR="00676F8D">
        <w:rPr>
          <w:rFonts w:ascii="Calibri" w:hAnsi="Calibri" w:cs="Calibri"/>
          <w:b/>
          <w:color w:val="FF9933"/>
          <w:lang w:val="de-DE"/>
        </w:rPr>
        <w:t xml:space="preserve"> </w:t>
      </w:r>
    </w:p>
    <w:p w14:paraId="298950D4" w14:textId="06E89F43" w:rsidR="00876907" w:rsidRDefault="00876907" w:rsidP="00876907">
      <w:pPr>
        <w:spacing w:after="0"/>
        <w:jc w:val="both"/>
        <w:rPr>
          <w:rFonts w:ascii="Calibri" w:hAnsi="Calibri" w:cs="Calibri"/>
          <w:b/>
          <w:bCs/>
          <w:color w:val="5F5F5F" w:themeColor="accent5"/>
          <w:lang w:val="de-DE"/>
        </w:rPr>
      </w:pPr>
      <w:r w:rsidRPr="00876907">
        <w:rPr>
          <w:rFonts w:ascii="Calibri" w:hAnsi="Calibri" w:cs="Calibri"/>
          <w:b/>
          <w:bCs/>
          <w:color w:val="5F5F5F" w:themeColor="accent5"/>
          <w:lang w:val="de-DE"/>
        </w:rPr>
        <w:t xml:space="preserve">Freier Tag in Victoria Falls </w:t>
      </w:r>
      <w:r w:rsidR="00A3758E">
        <w:rPr>
          <w:rFonts w:ascii="Calibri" w:hAnsi="Calibri" w:cs="Calibri"/>
          <w:b/>
          <w:bCs/>
          <w:color w:val="5F5F5F" w:themeColor="accent5"/>
          <w:lang w:val="de-DE"/>
        </w:rPr>
        <w:t>und Farewell Dinner</w:t>
      </w:r>
    </w:p>
    <w:p w14:paraId="452C69C9" w14:textId="44797C9E" w:rsidR="00876907" w:rsidRDefault="00876907" w:rsidP="00876907">
      <w:pPr>
        <w:spacing w:after="0"/>
        <w:jc w:val="both"/>
        <w:rPr>
          <w:rFonts w:ascii="Calibri" w:hAnsi="Calibri" w:cs="Calibri"/>
          <w:color w:val="5F5F5F" w:themeColor="accent5"/>
          <w:lang w:val="de-DE"/>
        </w:rPr>
      </w:pPr>
      <w:r w:rsidRPr="00D36999">
        <w:rPr>
          <w:rFonts w:ascii="Calibri" w:hAnsi="Calibri" w:cs="Calibri"/>
          <w:color w:val="5F5F5F" w:themeColor="accent5"/>
          <w:lang w:val="de-DE"/>
        </w:rPr>
        <w:t>Der heutige Tag gehört ganz Ihnen! Gestalten Sie ihn nach Lust und Laune und wählen Sie aus einer Vielzahl an Optionen, um Ihre Zeit in diesem beeindruckenden Ort zu genießen. Vielleicht möchten Sie den Tag mit einem Hubschrauber-Rundflug über die atemberaubenden Victoria Fälle beginnen</w:t>
      </w:r>
      <w:r w:rsidR="00D36999">
        <w:rPr>
          <w:rFonts w:ascii="Calibri" w:hAnsi="Calibri" w:cs="Calibri"/>
          <w:color w:val="5F5F5F" w:themeColor="accent5"/>
          <w:lang w:val="de-DE"/>
        </w:rPr>
        <w:t xml:space="preserve">, denn </w:t>
      </w:r>
      <w:r w:rsidRPr="00D36999">
        <w:rPr>
          <w:rFonts w:ascii="Calibri" w:hAnsi="Calibri" w:cs="Calibri"/>
          <w:color w:val="5F5F5F" w:themeColor="accent5"/>
          <w:lang w:val="de-DE"/>
        </w:rPr>
        <w:t>der legendäre „Flight of the Angels“ bietet einen einzigartigen Blick auf das Naturwunder und lässt den Wasserfall aus der Vogelperspektive noch majestätischer erscheinen. Alternativ können Sie durch den Handwerksmarkt schlendern, um letzte Souvenirs zu erstehen und die lokalen Kunstwerke der Region zu entdecken. Ein weiteres Highlight ist das Lookout Café, bekannt für seine köstliche Küche und seinen einmaligen Ausblick über die Schlucht. Genießen Sie die Aussicht und lassen Sie den Tag in aller Ruhe ausklingen. Nutzen Sie diesen freien Tag, um noch einmal die besondere Atmosphäre der Victoria Falls zu genießen.</w:t>
      </w:r>
    </w:p>
    <w:p w14:paraId="04AF68CC" w14:textId="02D87431" w:rsidR="00D16CE1" w:rsidRPr="00D16CE1" w:rsidRDefault="00D16CE1" w:rsidP="00876907">
      <w:pPr>
        <w:spacing w:after="0"/>
        <w:jc w:val="both"/>
        <w:rPr>
          <w:rFonts w:ascii="Calibri" w:hAnsi="Calibri" w:cs="Calibri"/>
          <w:color w:val="5F5F5F" w:themeColor="accent5"/>
          <w:lang w:val="de-DE"/>
        </w:rPr>
      </w:pPr>
      <w:r w:rsidRPr="00D16CE1">
        <w:rPr>
          <w:rFonts w:ascii="Calibri" w:hAnsi="Calibri" w:cs="Calibri"/>
          <w:color w:val="5F5F5F" w:themeColor="accent5"/>
          <w:lang w:val="de-DE"/>
        </w:rPr>
        <w:t xml:space="preserve">Am Abend erwartet Sie ein besonderes kulinarisches Erlebnis im berühmten Dusty Road Township Restaurant. In entspannter Atmosphäre genießen Sie </w:t>
      </w:r>
      <w:r w:rsidR="00A3758E">
        <w:rPr>
          <w:rFonts w:ascii="Calibri" w:hAnsi="Calibri" w:cs="Calibri"/>
          <w:color w:val="5F5F5F" w:themeColor="accent5"/>
          <w:lang w:val="de-DE"/>
        </w:rPr>
        <w:t>authentische,</w:t>
      </w:r>
      <w:r w:rsidRPr="00D16CE1">
        <w:rPr>
          <w:rFonts w:ascii="Calibri" w:hAnsi="Calibri" w:cs="Calibri"/>
          <w:color w:val="5F5F5F" w:themeColor="accent5"/>
          <w:lang w:val="de-DE"/>
        </w:rPr>
        <w:t xml:space="preserve"> </w:t>
      </w:r>
      <w:r w:rsidR="00A3758E">
        <w:rPr>
          <w:rFonts w:ascii="Calibri" w:hAnsi="Calibri" w:cs="Calibri"/>
          <w:color w:val="5F5F5F" w:themeColor="accent5"/>
          <w:lang w:val="de-DE"/>
        </w:rPr>
        <w:t>lokale</w:t>
      </w:r>
      <w:r w:rsidRPr="00D16CE1">
        <w:rPr>
          <w:rFonts w:ascii="Calibri" w:hAnsi="Calibri" w:cs="Calibri"/>
          <w:color w:val="5F5F5F" w:themeColor="accent5"/>
          <w:lang w:val="de-DE"/>
        </w:rPr>
        <w:t xml:space="preserve"> Spezialitäten und lernen die herzliche Gastfreundschaft des Landes kennen.</w:t>
      </w:r>
      <w:r w:rsidR="001E194A">
        <w:rPr>
          <w:rFonts w:ascii="Calibri" w:hAnsi="Calibri" w:cs="Calibri"/>
          <w:color w:val="5F5F5F" w:themeColor="accent5"/>
          <w:lang w:val="de-DE"/>
        </w:rPr>
        <w:t xml:space="preserve"> Ihr Reiseleiter verabschiedet sich hier von Ihnen.</w:t>
      </w:r>
    </w:p>
    <w:p w14:paraId="2FCBA627" w14:textId="0073E289" w:rsidR="00CE55BD" w:rsidRPr="00730573" w:rsidRDefault="00857BBB" w:rsidP="00CE55BD">
      <w:pPr>
        <w:spacing w:after="0"/>
        <w:jc w:val="both"/>
        <w:rPr>
          <w:rFonts w:ascii="Calibri" w:hAnsi="Calibri" w:cs="Calibri"/>
          <w:b/>
          <w:bCs/>
          <w:color w:val="5F5F5F" w:themeColor="accent5"/>
          <w:lang w:val="de-DE"/>
        </w:rPr>
      </w:pPr>
      <w:r w:rsidRPr="00730573">
        <w:rPr>
          <w:rFonts w:ascii="Calibri" w:hAnsi="Calibri" w:cs="Calibri"/>
          <w:b/>
          <w:bCs/>
          <w:color w:val="5F5F5F" w:themeColor="accent5"/>
          <w:lang w:val="de-DE"/>
        </w:rPr>
        <w:t xml:space="preserve">Übernachtung in Victoria Falls </w:t>
      </w:r>
      <w:r w:rsidR="00515BC1" w:rsidRPr="00630DAB">
        <w:rPr>
          <w:rFonts w:ascii="Calibri" w:hAnsi="Calibri" w:cs="Calibri"/>
          <w:b/>
          <w:bCs/>
          <w:color w:val="5F5F5F" w:themeColor="accent5"/>
          <w:spacing w:val="5"/>
          <w:shd w:val="clear" w:color="auto" w:fill="FFFFFF"/>
          <w:lang w:val="de-DE"/>
        </w:rPr>
        <w:t>(D, B&amp;B)</w:t>
      </w:r>
    </w:p>
    <w:p w14:paraId="07F852C1" w14:textId="77777777" w:rsidR="00612402" w:rsidRDefault="00612402" w:rsidP="00774FC2">
      <w:pPr>
        <w:jc w:val="both"/>
        <w:rPr>
          <w:rFonts w:ascii="Calibri" w:hAnsi="Calibri" w:cs="Calibri"/>
          <w:color w:val="7F7F7F" w:themeColor="text2" w:themeTint="80"/>
          <w:lang w:val="de-DE"/>
        </w:rPr>
      </w:pPr>
    </w:p>
    <w:p w14:paraId="3047EFF9" w14:textId="7A03B44B" w:rsidR="001E3019" w:rsidRPr="00222722" w:rsidRDefault="001E3019" w:rsidP="001E3019">
      <w:pPr>
        <w:jc w:val="both"/>
        <w:rPr>
          <w:rFonts w:ascii="Calibri" w:hAnsi="Calibri" w:cs="Calibri"/>
          <w:b/>
          <w:color w:val="FF9933"/>
          <w:lang w:val="de-DE"/>
        </w:rPr>
      </w:pPr>
      <w:r w:rsidRPr="00222722">
        <w:rPr>
          <w:rFonts w:ascii="Calibri" w:hAnsi="Calibri" w:cs="Calibri"/>
          <w:b/>
          <w:color w:val="FF9933"/>
          <w:lang w:val="de-DE"/>
        </w:rPr>
        <w:t xml:space="preserve">TAG 14 – </w:t>
      </w:r>
      <w:r>
        <w:rPr>
          <w:rFonts w:ascii="Calibri" w:hAnsi="Calibri" w:cs="Calibri"/>
          <w:b/>
          <w:color w:val="FF9933"/>
          <w:lang w:val="de-DE"/>
        </w:rPr>
        <w:t>DONNERSTAG</w:t>
      </w:r>
      <w:r w:rsidRPr="00222722">
        <w:rPr>
          <w:rFonts w:ascii="Calibri" w:hAnsi="Calibri" w:cs="Calibri"/>
          <w:b/>
          <w:color w:val="FF9933"/>
          <w:lang w:val="de-DE"/>
        </w:rPr>
        <w:t xml:space="preserve"> </w:t>
      </w:r>
      <w:r w:rsidRPr="00222722">
        <w:rPr>
          <w:rFonts w:ascii="Calibri" w:hAnsi="Calibri" w:cs="Calibri"/>
          <w:b/>
          <w:color w:val="FF9933"/>
          <w:lang w:val="de-DE"/>
        </w:rPr>
        <w:tab/>
      </w:r>
      <w:r w:rsidR="00876907">
        <w:rPr>
          <w:rFonts w:ascii="Calibri" w:hAnsi="Calibri" w:cs="Calibri"/>
          <w:b/>
          <w:color w:val="FF9933"/>
          <w:lang w:val="de-DE"/>
        </w:rPr>
        <w:t xml:space="preserve"> </w:t>
      </w:r>
    </w:p>
    <w:p w14:paraId="31B3A105" w14:textId="42671FCC" w:rsidR="00612402" w:rsidRPr="004529B6" w:rsidRDefault="001E194A" w:rsidP="00774FC2">
      <w:pPr>
        <w:jc w:val="both"/>
        <w:rPr>
          <w:rFonts w:ascii="Calibri" w:hAnsi="Calibri" w:cs="Calibri"/>
          <w:color w:val="7F7F7F" w:themeColor="text2" w:themeTint="80"/>
          <w:lang w:val="de-DE"/>
        </w:rPr>
      </w:pPr>
      <w:r>
        <w:rPr>
          <w:rFonts w:ascii="Calibri" w:hAnsi="Calibri" w:cs="Calibri"/>
          <w:color w:val="5F5F5F" w:themeColor="accent5"/>
          <w:lang w:val="de-DE"/>
        </w:rPr>
        <w:t>Heute</w:t>
      </w:r>
      <w:r w:rsidR="00866FC7" w:rsidRPr="004529B6">
        <w:rPr>
          <w:rFonts w:ascii="Calibri" w:hAnsi="Calibri" w:cs="Calibri"/>
          <w:color w:val="5F5F5F" w:themeColor="accent5"/>
          <w:lang w:val="de-DE"/>
        </w:rPr>
        <w:t xml:space="preserve"> werden Sie mit einem englischsprachigen Fahrer zum Flughafen Victoria Falls </w:t>
      </w:r>
      <w:r w:rsidR="00730573" w:rsidRPr="004529B6">
        <w:rPr>
          <w:rFonts w:ascii="Calibri" w:hAnsi="Calibri" w:cs="Calibri"/>
          <w:color w:val="5F5F5F" w:themeColor="accent5"/>
          <w:lang w:val="de-DE"/>
        </w:rPr>
        <w:t>gebracht</w:t>
      </w:r>
      <w:r w:rsidR="00866FC7" w:rsidRPr="004529B6">
        <w:rPr>
          <w:rFonts w:ascii="Calibri" w:hAnsi="Calibri" w:cs="Calibri"/>
          <w:color w:val="5F5F5F" w:themeColor="accent5"/>
          <w:lang w:val="de-DE"/>
        </w:rPr>
        <w:t xml:space="preserve">, wo Ihre </w:t>
      </w:r>
      <w:r w:rsidR="00963DA2" w:rsidRPr="004529B6">
        <w:rPr>
          <w:rFonts w:ascii="Calibri" w:hAnsi="Calibri" w:cs="Calibri"/>
          <w:color w:val="5F5F5F" w:themeColor="accent5"/>
          <w:lang w:val="de-DE"/>
        </w:rPr>
        <w:t xml:space="preserve">Weiter- oder </w:t>
      </w:r>
      <w:r w:rsidR="00866FC7" w:rsidRPr="004529B6">
        <w:rPr>
          <w:rFonts w:ascii="Calibri" w:hAnsi="Calibri" w:cs="Calibri"/>
          <w:color w:val="5F5F5F" w:themeColor="accent5"/>
          <w:lang w:val="de-DE"/>
        </w:rPr>
        <w:t>Heimreise beginnt.</w:t>
      </w:r>
    </w:p>
    <w:p w14:paraId="4FB51A66" w14:textId="239BF931" w:rsidR="00292D33" w:rsidRPr="00774FC2" w:rsidRDefault="00330B90" w:rsidP="00774FC2">
      <w:pPr>
        <w:jc w:val="both"/>
        <w:rPr>
          <w:rFonts w:ascii="Calibri" w:hAnsi="Calibri" w:cs="Calibri"/>
          <w:color w:val="7F7F7F" w:themeColor="text2" w:themeTint="80"/>
          <w:lang w:val="de-DE"/>
        </w:rPr>
      </w:pPr>
      <w:r w:rsidRPr="00330B90">
        <w:rPr>
          <w:rFonts w:ascii="Calibri" w:hAnsi="Calibri" w:cs="Calibri"/>
          <w:color w:val="7F7F7F" w:themeColor="text2" w:themeTint="80"/>
          <w:lang w:val="de-DE"/>
        </w:rPr>
        <w:br w:type="page"/>
      </w:r>
    </w:p>
    <w:p w14:paraId="553C9427" w14:textId="77777777" w:rsidR="00330B90" w:rsidRPr="00330B90" w:rsidRDefault="00330B90" w:rsidP="00692F71">
      <w:pPr>
        <w:pStyle w:val="berschrift1"/>
        <w:spacing w:after="120"/>
        <w:jc w:val="left"/>
        <w:rPr>
          <w:rFonts w:ascii="Calibri" w:hAnsi="Calibri" w:cs="Calibri"/>
          <w:b/>
          <w:sz w:val="32"/>
          <w:lang w:val="de-DE"/>
        </w:rPr>
      </w:pPr>
      <w:r w:rsidRPr="00330B90">
        <w:rPr>
          <w:rFonts w:ascii="Calibri" w:hAnsi="Calibri" w:cs="Calibri"/>
          <w:bCs/>
          <w:sz w:val="32"/>
          <w:lang w:val="de-DE"/>
        </w:rPr>
        <w:lastRenderedPageBreak/>
        <w:t xml:space="preserve">ZUSÄTZLICHE </w:t>
      </w:r>
      <w:r w:rsidRPr="00330B90">
        <w:rPr>
          <w:rFonts w:ascii="Calibri" w:hAnsi="Calibri" w:cs="Calibri"/>
          <w:b/>
          <w:sz w:val="32"/>
          <w:lang w:val="de-DE"/>
        </w:rPr>
        <w:t>REISEINFORMATIONEN UND -BEDINGUNGEN</w:t>
      </w:r>
    </w:p>
    <w:p w14:paraId="6FEABB63" w14:textId="77777777" w:rsidR="00B3579B" w:rsidRPr="008B605C" w:rsidRDefault="00B3579B" w:rsidP="00B3579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REISEPREIS</w:t>
      </w:r>
    </w:p>
    <w:p w14:paraId="1B23B177"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Reisepreis Ihres Angebotes ist tagesaktuell und versteht sich bis zur Buchung vorbehaltlich Änderungen.</w:t>
      </w:r>
    </w:p>
    <w:p w14:paraId="435BD64E"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Unvorhersehbare Erhöhungen der MwSt. oder Nationalparkgebühren durch die Regierung werden an die Kunden weiterbelastet</w:t>
      </w:r>
    </w:p>
    <w:p w14:paraId="35395164" w14:textId="77777777" w:rsidR="00B3579B" w:rsidRPr="008B605C" w:rsidRDefault="00B3579B" w:rsidP="00B3579B">
      <w:pPr>
        <w:rPr>
          <w:rFonts w:ascii="Calibri" w:hAnsi="Calibri" w:cs="Calibri"/>
          <w:color w:val="808080" w:themeColor="accent4"/>
          <w:sz w:val="20"/>
          <w:szCs w:val="20"/>
          <w:lang w:val="de-DE"/>
        </w:rPr>
      </w:pPr>
      <w:r w:rsidRPr="008B605C">
        <w:rPr>
          <w:rFonts w:ascii="Calibri" w:hAnsi="Calibri" w:cs="Calibri"/>
          <w:color w:val="808080" w:themeColor="accent4"/>
          <w:lang w:val="de-DE"/>
        </w:rPr>
        <w:t xml:space="preserve">1.3. </w:t>
      </w:r>
      <w:r w:rsidRPr="008B605C">
        <w:rPr>
          <w:rFonts w:ascii="Calibri" w:hAnsi="Calibri" w:cs="Calibri"/>
          <w:color w:val="808080" w:themeColor="accent4"/>
          <w:sz w:val="20"/>
          <w:szCs w:val="20"/>
          <w:lang w:val="de-DE"/>
        </w:rPr>
        <w:t>Für eine faire und vergleichbare Kalkulation haben wir die Preise auf dem Benzinpreisniveau von Januar 2026 aufgebaut. Eventuelle Treibstoffzuschläge für 2027 würden wir – sofern erforderlich – transparent entsprechend der dann gültigen Preisentwicklung anpassen. Da die Entwicklung der Benzinpreise aktuell nicht vorhersehbar ist, können wir diese zum Zeitpunkt der Veröffentlichung der Preise noch nicht berücksichtigen.</w:t>
      </w:r>
    </w:p>
    <w:p w14:paraId="72F4481C" w14:textId="77777777" w:rsidR="00B3579B" w:rsidRPr="008B605C" w:rsidRDefault="00B3579B" w:rsidP="00B3579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REISEANMELDUNG</w:t>
      </w:r>
    </w:p>
    <w:p w14:paraId="207F51C2"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Mit Ihrer Reiseanmeldung bieten Sie Terra Nova den Abschluss des Reisevertrages verbindlich an. Grundlage Ihres Angebotes ist die Reiseausschreibung und alle ergänzenden Informationen unsererseits für die jeweilige Reise. </w:t>
      </w:r>
    </w:p>
    <w:p w14:paraId="4F70556B"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Der Reisevertrag kommt mit dem Zugang der Annahmeerklärung Terra Novas zustande. Diese bedarf keiner bestimmten Form.</w:t>
      </w:r>
    </w:p>
    <w:p w14:paraId="2389D0D3"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Sie als Kunde und/oder Reisender treten für alle Vertragsverpflichtungen von Reisenden, für die Sie die Buchung vornehmen, sowie für Ihre eigenen ein.</w:t>
      </w:r>
    </w:p>
    <w:p w14:paraId="791CF827" w14:textId="77777777" w:rsidR="00B3579B" w:rsidRPr="008B605C" w:rsidRDefault="00B3579B" w:rsidP="00B3579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BEZAHLUNG </w:t>
      </w:r>
    </w:p>
    <w:p w14:paraId="6768F7A3"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Bei Vertragsabschluss wird gegen Aushändigung der Bestätigung eine Anzahlung in Höhe von 25% des Gesamtpreises fällig. </w:t>
      </w:r>
    </w:p>
    <w:p w14:paraId="40F111A4" w14:textId="390A5024"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Der Restbetrag in Höhe von 75% des Reisepreises ist spätestens </w:t>
      </w:r>
      <w:r w:rsidR="00F940DB">
        <w:rPr>
          <w:rFonts w:ascii="Calibri" w:hAnsi="Calibri" w:cs="Calibri"/>
          <w:color w:val="808080" w:themeColor="accent4"/>
          <w:sz w:val="20"/>
          <w:szCs w:val="20"/>
        </w:rPr>
        <w:t>60</w:t>
      </w:r>
      <w:r w:rsidRPr="008B605C">
        <w:rPr>
          <w:rFonts w:ascii="Calibri" w:hAnsi="Calibri" w:cs="Calibri"/>
          <w:color w:val="808080" w:themeColor="accent4"/>
          <w:sz w:val="20"/>
          <w:szCs w:val="20"/>
        </w:rPr>
        <w:t xml:space="preserve"> Tage vor Abreise zu leisten. Mit Ihrer Buchungsbestätigung erhalten Sie von uns die entsprechende Bankverbindung. </w:t>
      </w:r>
    </w:p>
    <w:p w14:paraId="7B3E89DB"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Neben einer Zahlung per Überweisung akzeptieren wir auch Master- und/oder Visa Card. Bitte beachten Sie, dass hierfür eine Kreditkartengebühr in Höhe von 4% Ihres Reisepreises veranschlagt wird.</w:t>
      </w:r>
    </w:p>
    <w:p w14:paraId="293B8920" w14:textId="77777777" w:rsidR="00B3579B" w:rsidRPr="008B605C" w:rsidRDefault="00B3579B" w:rsidP="00B3579B">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RÜCKTRITT VOR REISEBEGINN</w:t>
      </w:r>
    </w:p>
    <w:p w14:paraId="6C08601F"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Sie können jederzeit vor Reisebeginn von Ihrem Reisevertrag zurücktreten. Ihr Rücktritt ist uns gegenüber schriftlich zu erklären. </w:t>
      </w:r>
    </w:p>
    <w:p w14:paraId="185C7AC1" w14:textId="77777777" w:rsidR="00B3579B" w:rsidRPr="008B605C" w:rsidRDefault="00B3579B" w:rsidP="00B3579B">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Generell greifen folgende Stornierungsgebühren je nach Stornierungszeitraum (in % vom Reisepreis):</w:t>
      </w:r>
    </w:p>
    <w:p w14:paraId="32F2D4B0" w14:textId="77777777" w:rsidR="00774FC2" w:rsidRPr="00774FC2" w:rsidRDefault="00774FC2" w:rsidP="00774FC2">
      <w:pPr>
        <w:pStyle w:val="TCsList"/>
        <w:numPr>
          <w:ilvl w:val="0"/>
          <w:numId w:val="0"/>
        </w:numPr>
        <w:rPr>
          <w:rFonts w:ascii="Calibri" w:hAnsi="Calibri" w:cs="Calibri"/>
        </w:rPr>
      </w:pPr>
    </w:p>
    <w:p w14:paraId="15B5C7FA" w14:textId="2FB5565C" w:rsidR="00330B90" w:rsidRPr="00B653B5"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lang w:eastAsia="en-ZA"/>
        </w:rPr>
      </w:pPr>
      <w:r w:rsidRPr="00B653B5">
        <w:rPr>
          <w:rFonts w:ascii="Calibri" w:eastAsia="Times New Roman" w:hAnsi="Calibri" w:cs="Calibri"/>
          <w:color w:val="808080" w:themeColor="accent4"/>
          <w:lang w:eastAsia="en-ZA"/>
        </w:rPr>
        <w:t xml:space="preserve">bis zum </w:t>
      </w:r>
      <w:r w:rsidR="00414B46" w:rsidRPr="00B653B5">
        <w:rPr>
          <w:rFonts w:ascii="Calibri" w:eastAsia="Times New Roman" w:hAnsi="Calibri" w:cs="Calibri"/>
          <w:color w:val="808080" w:themeColor="accent4"/>
          <w:lang w:eastAsia="en-ZA"/>
        </w:rPr>
        <w:t>6</w:t>
      </w:r>
      <w:r w:rsidRPr="00B653B5">
        <w:rPr>
          <w:rFonts w:ascii="Calibri" w:eastAsia="Times New Roman" w:hAnsi="Calibri" w:cs="Calibri"/>
          <w:color w:val="808080" w:themeColor="accent4"/>
          <w:lang w:eastAsia="en-ZA"/>
        </w:rPr>
        <w:t>1. Tag vor Reiseantritt</w:t>
      </w:r>
      <w:r w:rsidRPr="00B653B5">
        <w:rPr>
          <w:rFonts w:ascii="Calibri" w:eastAsia="Times New Roman" w:hAnsi="Calibri" w:cs="Calibri"/>
          <w:color w:val="808080" w:themeColor="accent4"/>
          <w:lang w:eastAsia="en-ZA"/>
        </w:rPr>
        <w:tab/>
        <w:t>25%</w:t>
      </w:r>
    </w:p>
    <w:p w14:paraId="5ABEDAF7" w14:textId="3D61513F" w:rsidR="006A7166" w:rsidRPr="00B653B5" w:rsidRDefault="006A7166" w:rsidP="00330B90">
      <w:pPr>
        <w:pStyle w:val="TCsList"/>
        <w:numPr>
          <w:ilvl w:val="0"/>
          <w:numId w:val="0"/>
        </w:numPr>
        <w:tabs>
          <w:tab w:val="right" w:pos="4932"/>
        </w:tabs>
        <w:ind w:left="357"/>
        <w:jc w:val="left"/>
        <w:rPr>
          <w:rFonts w:ascii="Calibri" w:eastAsia="Times New Roman" w:hAnsi="Calibri" w:cs="Calibri"/>
          <w:color w:val="808080" w:themeColor="accent4"/>
          <w:lang w:eastAsia="en-ZA"/>
        </w:rPr>
      </w:pPr>
      <w:r w:rsidRPr="00B653B5">
        <w:rPr>
          <w:rFonts w:ascii="Calibri" w:eastAsia="Times New Roman" w:hAnsi="Calibri" w:cs="Calibri"/>
          <w:color w:val="808080" w:themeColor="accent4"/>
          <w:lang w:eastAsia="en-ZA"/>
        </w:rPr>
        <w:t>ab dem 60. Tag vor Reiseantritt</w:t>
      </w:r>
      <w:r w:rsidR="00D1429E" w:rsidRPr="00B653B5">
        <w:rPr>
          <w:rFonts w:ascii="Calibri" w:eastAsia="Times New Roman" w:hAnsi="Calibri" w:cs="Calibri"/>
          <w:color w:val="808080" w:themeColor="accent4"/>
          <w:lang w:eastAsia="en-ZA"/>
        </w:rPr>
        <w:t xml:space="preserve"> </w:t>
      </w:r>
      <w:r w:rsidRPr="00B653B5">
        <w:rPr>
          <w:rFonts w:ascii="Calibri" w:eastAsia="Times New Roman" w:hAnsi="Calibri" w:cs="Calibri"/>
          <w:color w:val="808080" w:themeColor="accent4"/>
          <w:lang w:eastAsia="en-ZA"/>
        </w:rPr>
        <w:tab/>
        <w:t>40%</w:t>
      </w:r>
    </w:p>
    <w:p w14:paraId="79C57C73" w14:textId="3A8DA756" w:rsidR="00330B90" w:rsidRPr="00B653B5"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lang w:eastAsia="en-ZA"/>
        </w:rPr>
      </w:pPr>
      <w:r w:rsidRPr="00B653B5">
        <w:rPr>
          <w:rFonts w:ascii="Calibri" w:eastAsia="Times New Roman" w:hAnsi="Calibri" w:cs="Calibri"/>
          <w:color w:val="808080" w:themeColor="accent4"/>
          <w:lang w:eastAsia="en-ZA"/>
        </w:rPr>
        <w:t>ab dem 3</w:t>
      </w:r>
      <w:r w:rsidR="00414B46" w:rsidRPr="00B653B5">
        <w:rPr>
          <w:rFonts w:ascii="Calibri" w:eastAsia="Times New Roman" w:hAnsi="Calibri" w:cs="Calibri"/>
          <w:color w:val="808080" w:themeColor="accent4"/>
          <w:lang w:eastAsia="en-ZA"/>
        </w:rPr>
        <w:t>1</w:t>
      </w:r>
      <w:r w:rsidRPr="00B653B5">
        <w:rPr>
          <w:rFonts w:ascii="Calibri" w:eastAsia="Times New Roman" w:hAnsi="Calibri" w:cs="Calibri"/>
          <w:color w:val="808080" w:themeColor="accent4"/>
          <w:lang w:eastAsia="en-ZA"/>
        </w:rPr>
        <w:t>. Tag vor Reiseantritt</w:t>
      </w:r>
      <w:r w:rsidRPr="00B653B5">
        <w:rPr>
          <w:rFonts w:ascii="Calibri" w:eastAsia="Times New Roman" w:hAnsi="Calibri" w:cs="Calibri"/>
          <w:color w:val="808080" w:themeColor="accent4"/>
          <w:lang w:eastAsia="en-ZA"/>
        </w:rPr>
        <w:tab/>
      </w:r>
      <w:r w:rsidR="00414B46" w:rsidRPr="00B653B5">
        <w:rPr>
          <w:rFonts w:ascii="Calibri" w:eastAsia="Times New Roman" w:hAnsi="Calibri" w:cs="Calibri"/>
          <w:color w:val="808080" w:themeColor="accent4"/>
          <w:lang w:eastAsia="en-ZA"/>
        </w:rPr>
        <w:t>60</w:t>
      </w:r>
      <w:r w:rsidRPr="00B653B5">
        <w:rPr>
          <w:rFonts w:ascii="Calibri" w:eastAsia="Times New Roman" w:hAnsi="Calibri" w:cs="Calibri"/>
          <w:color w:val="808080" w:themeColor="accent4"/>
          <w:lang w:eastAsia="en-ZA"/>
        </w:rPr>
        <w:t>%</w:t>
      </w:r>
    </w:p>
    <w:p w14:paraId="284439EF" w14:textId="690C810D" w:rsidR="00330B90" w:rsidRPr="00B653B5"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lang w:eastAsia="en-ZA"/>
        </w:rPr>
      </w:pPr>
      <w:r w:rsidRPr="00B653B5">
        <w:rPr>
          <w:rFonts w:ascii="Calibri" w:eastAsia="Times New Roman" w:hAnsi="Calibri" w:cs="Calibri"/>
          <w:color w:val="808080" w:themeColor="accent4"/>
          <w:lang w:eastAsia="en-ZA"/>
        </w:rPr>
        <w:t>ab dem 22. Tag vor Reiseantritt</w:t>
      </w:r>
      <w:r w:rsidRPr="00B653B5">
        <w:rPr>
          <w:rFonts w:ascii="Calibri" w:eastAsia="Times New Roman" w:hAnsi="Calibri" w:cs="Calibri"/>
          <w:color w:val="808080" w:themeColor="accent4"/>
          <w:lang w:eastAsia="en-ZA"/>
        </w:rPr>
        <w:tab/>
      </w:r>
      <w:r w:rsidR="00414B46" w:rsidRPr="00B653B5">
        <w:rPr>
          <w:rFonts w:ascii="Calibri" w:eastAsia="Times New Roman" w:hAnsi="Calibri" w:cs="Calibri"/>
          <w:color w:val="808080" w:themeColor="accent4"/>
          <w:lang w:eastAsia="en-ZA"/>
        </w:rPr>
        <w:t>8</w:t>
      </w:r>
      <w:r w:rsidRPr="00B653B5">
        <w:rPr>
          <w:rFonts w:ascii="Calibri" w:eastAsia="Times New Roman" w:hAnsi="Calibri" w:cs="Calibri"/>
          <w:color w:val="808080" w:themeColor="accent4"/>
          <w:lang w:eastAsia="en-ZA"/>
        </w:rPr>
        <w:t>0%</w:t>
      </w:r>
    </w:p>
    <w:p w14:paraId="5C6F4224" w14:textId="1CBDE717" w:rsidR="00330B90" w:rsidRPr="00B653B5"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lang w:eastAsia="en-ZA"/>
        </w:rPr>
      </w:pPr>
      <w:r w:rsidRPr="00B653B5">
        <w:rPr>
          <w:rFonts w:ascii="Calibri" w:eastAsia="Times New Roman" w:hAnsi="Calibri" w:cs="Calibri"/>
          <w:color w:val="808080" w:themeColor="accent4"/>
          <w:lang w:eastAsia="en-ZA"/>
        </w:rPr>
        <w:t>ab dem 15. Tag vor Reiseantritt</w:t>
      </w:r>
      <w:r w:rsidRPr="00B653B5">
        <w:rPr>
          <w:rFonts w:ascii="Calibri" w:eastAsia="Times New Roman" w:hAnsi="Calibri" w:cs="Calibri"/>
          <w:color w:val="808080" w:themeColor="accent4"/>
          <w:lang w:eastAsia="en-ZA"/>
        </w:rPr>
        <w:tab/>
      </w:r>
      <w:r w:rsidR="00414B46" w:rsidRPr="00B653B5">
        <w:rPr>
          <w:rFonts w:ascii="Calibri" w:eastAsia="Times New Roman" w:hAnsi="Calibri" w:cs="Calibri"/>
          <w:color w:val="808080" w:themeColor="accent4"/>
          <w:lang w:eastAsia="en-ZA"/>
        </w:rPr>
        <w:t>9</w:t>
      </w:r>
      <w:r w:rsidRPr="00B653B5">
        <w:rPr>
          <w:rFonts w:ascii="Calibri" w:eastAsia="Times New Roman" w:hAnsi="Calibri" w:cs="Calibri"/>
          <w:color w:val="808080" w:themeColor="accent4"/>
          <w:lang w:eastAsia="en-ZA"/>
        </w:rPr>
        <w:t>0%</w:t>
      </w:r>
    </w:p>
    <w:p w14:paraId="33494163" w14:textId="77777777" w:rsidR="00330B90" w:rsidRPr="00B653B5" w:rsidRDefault="00330B90" w:rsidP="00330B90">
      <w:pPr>
        <w:pStyle w:val="TCsList"/>
        <w:numPr>
          <w:ilvl w:val="0"/>
          <w:numId w:val="0"/>
        </w:numPr>
        <w:tabs>
          <w:tab w:val="right" w:pos="4932"/>
        </w:tabs>
        <w:ind w:left="357"/>
        <w:jc w:val="left"/>
        <w:rPr>
          <w:rFonts w:ascii="Calibri" w:eastAsia="Times New Roman" w:hAnsi="Calibri" w:cs="Calibri"/>
          <w:color w:val="808080" w:themeColor="accent4"/>
          <w:lang w:eastAsia="en-ZA"/>
        </w:rPr>
      </w:pPr>
      <w:r w:rsidRPr="00B653B5">
        <w:rPr>
          <w:rFonts w:ascii="Calibri" w:eastAsia="Times New Roman" w:hAnsi="Calibri" w:cs="Calibri"/>
          <w:color w:val="808080" w:themeColor="accent4"/>
          <w:lang w:eastAsia="en-ZA"/>
        </w:rPr>
        <w:t xml:space="preserve">ab dem 5. Tag vor Reiseantritt bis zum Tag des </w:t>
      </w:r>
    </w:p>
    <w:p w14:paraId="2E857D90" w14:textId="5FBBF801" w:rsidR="00774FC2" w:rsidRPr="00B653B5" w:rsidRDefault="00330B90" w:rsidP="00774FC2">
      <w:pPr>
        <w:pStyle w:val="TCsList"/>
        <w:numPr>
          <w:ilvl w:val="0"/>
          <w:numId w:val="0"/>
        </w:numPr>
        <w:tabs>
          <w:tab w:val="right" w:pos="4932"/>
        </w:tabs>
        <w:ind w:left="357"/>
        <w:jc w:val="left"/>
        <w:rPr>
          <w:rFonts w:ascii="Calibri" w:eastAsia="Times New Roman" w:hAnsi="Calibri" w:cs="Calibri"/>
          <w:color w:val="808080" w:themeColor="accent4"/>
          <w:lang w:eastAsia="en-ZA"/>
        </w:rPr>
      </w:pPr>
      <w:r w:rsidRPr="00B653B5">
        <w:rPr>
          <w:rFonts w:ascii="Calibri" w:eastAsia="Times New Roman" w:hAnsi="Calibri" w:cs="Calibri"/>
          <w:color w:val="808080" w:themeColor="accent4"/>
          <w:lang w:eastAsia="en-ZA"/>
        </w:rPr>
        <w:t>Reiseantritts oder bei Nichtantritt</w:t>
      </w:r>
      <w:r w:rsidRPr="00B653B5">
        <w:rPr>
          <w:rFonts w:ascii="Calibri" w:eastAsia="Times New Roman" w:hAnsi="Calibri" w:cs="Calibri"/>
          <w:color w:val="808080" w:themeColor="accent4"/>
          <w:lang w:eastAsia="en-ZA"/>
        </w:rPr>
        <w:tab/>
        <w:t>95%</w:t>
      </w:r>
    </w:p>
    <w:p w14:paraId="7371C054" w14:textId="77777777" w:rsidR="00B653B5" w:rsidRPr="008B605C" w:rsidRDefault="00B653B5" w:rsidP="00B653B5">
      <w:pPr>
        <w:pStyle w:val="TCsList"/>
        <w:numPr>
          <w:ilvl w:val="0"/>
          <w:numId w:val="0"/>
        </w:numPr>
        <w:spacing w:before="320"/>
        <w:ind w:left="284"/>
        <w:rPr>
          <w:rFonts w:ascii="Calibri" w:hAnsi="Calibri" w:cs="Calibri"/>
          <w:color w:val="808080" w:themeColor="accent4"/>
          <w:sz w:val="20"/>
          <w:szCs w:val="20"/>
        </w:rPr>
      </w:pPr>
      <w:r w:rsidRPr="008B605C">
        <w:rPr>
          <w:rFonts w:ascii="Calibri" w:hAnsi="Calibri" w:cs="Calibri"/>
          <w:color w:val="808080" w:themeColor="accent4"/>
          <w:sz w:val="20"/>
          <w:szCs w:val="20"/>
        </w:rPr>
        <w:t>Wir empfehlen den Abschluss einer Reiserücktrittsversicherung, die im versicherten Schadensfall und je nach Versicherungsvertrag bis zu 100% der Stornokosten übernimmt. Häufig inkludieren auch Kreditkarten einen Versicherungs</w:t>
      </w:r>
      <w:r w:rsidRPr="008B605C">
        <w:rPr>
          <w:rFonts w:ascii="Calibri" w:hAnsi="Calibri" w:cs="Calibri"/>
          <w:color w:val="808080" w:themeColor="accent4"/>
          <w:sz w:val="20"/>
          <w:szCs w:val="20"/>
        </w:rPr>
        <w:softHyphen/>
        <w:t xml:space="preserve">schutz - bitte sprechen Sie hierzu mit Ihrem Kreditinstitut. </w:t>
      </w:r>
    </w:p>
    <w:p w14:paraId="6DEC446F" w14:textId="77777777" w:rsidR="00B653B5" w:rsidRPr="008B605C" w:rsidRDefault="00B653B5" w:rsidP="00B653B5">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SONDERWÜNSCHE</w:t>
      </w:r>
    </w:p>
    <w:p w14:paraId="1C0A4226"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Gerne nehmen wir Sonderwünsche unverbindlich entgegen und bemühen uns diese nach besten Möglichkeiten zu entsprechen. </w:t>
      </w:r>
    </w:p>
    <w:p w14:paraId="50986DF7"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Bitte beachten Sie, dass nicht kostenpflichtige Sonderwünsche jeglicher Form (wie z.B. Wünsche zu einer bestimmten Zimmerlage etc.) kein fester Vertragsbestandteil sind.</w:t>
      </w:r>
    </w:p>
    <w:p w14:paraId="02BF857C" w14:textId="77777777" w:rsidR="00B653B5" w:rsidRPr="008B605C" w:rsidRDefault="00B653B5" w:rsidP="00B653B5">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EINREISE </w:t>
      </w:r>
    </w:p>
    <w:p w14:paraId="087096FB" w14:textId="69396176"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Deutsche, Österreichische oder Schweizer Staatsbürger benötigen für die Einreise ins Südliche Afrika (Südafrika, Namibia, Botswana etc.) einen Reisepass, der nach Reiseende noch mindestens 30 Tage gültig sein muss und über mindestens zwei freie Seiten für Visastempel verfügen muss.</w:t>
      </w:r>
      <w:r w:rsidR="00F940DB">
        <w:rPr>
          <w:rFonts w:ascii="Calibri" w:hAnsi="Calibri" w:cs="Calibri"/>
          <w:color w:val="808080" w:themeColor="accent4"/>
          <w:sz w:val="20"/>
          <w:szCs w:val="20"/>
        </w:rPr>
        <w:t xml:space="preserve"> Für Namibia und Zimbabwe wird derzeit ein kostenpflichtiges Visum benötigt.</w:t>
      </w:r>
    </w:p>
    <w:p w14:paraId="625CBFC0"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Auch bei Weiterreise in Nachbarländer und anschließender Rückkehr nach z.B. Südafrika oder Namibia müssen wieder ausreichende Seiten für Stempel verfügbar sein. </w:t>
      </w:r>
    </w:p>
    <w:p w14:paraId="1B350BCC"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Gegen Vorlage eines gültigen Rückflugtickets wird deutschen Staatsangehörigen bei Einreise ein Touristenvisum von bis zu 90 Tagen gewährt.</w:t>
      </w:r>
    </w:p>
    <w:p w14:paraId="5D12609B"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Alle Reisenden sollten die Visa- und Einreise</w:t>
      </w:r>
      <w:r w:rsidRPr="008B605C">
        <w:rPr>
          <w:rFonts w:ascii="Calibri" w:hAnsi="Calibri" w:cs="Calibri"/>
          <w:color w:val="808080" w:themeColor="accent4"/>
          <w:sz w:val="20"/>
          <w:szCs w:val="20"/>
        </w:rPr>
        <w:softHyphen/>
        <w:t>bestimmungen mit ihrem zuständigen Konsulat überprüfen. Alle Anträge, Kosten und entsprechenden Unterlagen für eventuelle Visa liegen in der Verantwortung des Reisenden.</w:t>
      </w:r>
    </w:p>
    <w:p w14:paraId="25110FCC"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denken Sie an eine umfangreiche Auslandskrankenversicherung, die Sie für Notfälle und andere unvorhergesehene Umstände abdeckt. Wir übernehmen keine Verantwortung für Gäste, die ohne Versicherung reisen. </w:t>
      </w:r>
    </w:p>
    <w:p w14:paraId="1A97D7C2"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lastRenderedPageBreak/>
        <w:t>Einige Gebiete im Südlichen Afrika befinden sich in Malaria- und/oder Gelbfiebergebieten. Bitte wenden Sie sich an einen Arzt, Apotheker oder ein Tropeninstitut, um zu eruieren, welche Vorsichts</w:t>
      </w:r>
      <w:r w:rsidRPr="008B605C">
        <w:rPr>
          <w:rFonts w:ascii="Calibri" w:hAnsi="Calibri" w:cs="Calibri"/>
          <w:color w:val="808080" w:themeColor="accent4"/>
          <w:sz w:val="20"/>
          <w:szCs w:val="20"/>
        </w:rPr>
        <w:softHyphen/>
        <w:t>maßnahmen und/oder Impfungen für Ihre Reise erforderlich sind.</w:t>
      </w:r>
    </w:p>
    <w:p w14:paraId="4E3CEE5D" w14:textId="77777777" w:rsidR="00B653B5" w:rsidRPr="008B605C" w:rsidRDefault="00B653B5" w:rsidP="00B653B5">
      <w:pPr>
        <w:pStyle w:val="TCsCaption"/>
        <w:ind w:left="-136"/>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Check-In / Check-Out </w:t>
      </w:r>
    </w:p>
    <w:p w14:paraId="12914B2B"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 xml:space="preserve">Bitte beachten Sie, dass ein Check-In in Ihren Unterkünften im Allgemeinen ab 14 Uhr oder 15 Uhr möglich ist. </w:t>
      </w:r>
    </w:p>
    <w:p w14:paraId="6AFD5AE1" w14:textId="77777777" w:rsidR="00B653B5" w:rsidRPr="008B605C" w:rsidRDefault="00B653B5" w:rsidP="00B653B5">
      <w:pPr>
        <w:pStyle w:val="TCsList"/>
        <w:rPr>
          <w:rFonts w:ascii="Calibri" w:hAnsi="Calibri" w:cs="Calibri"/>
          <w:color w:val="808080" w:themeColor="accent4"/>
          <w:sz w:val="20"/>
          <w:szCs w:val="20"/>
        </w:rPr>
      </w:pPr>
      <w:r w:rsidRPr="008B605C">
        <w:rPr>
          <w:rFonts w:ascii="Calibri" w:hAnsi="Calibri" w:cs="Calibri"/>
          <w:color w:val="808080" w:themeColor="accent4"/>
          <w:sz w:val="20"/>
          <w:szCs w:val="20"/>
        </w:rPr>
        <w:t>Check-Out Zeiten sind im Allgemeinen zwischen 9 Uhr und 11 Uhr am Tag der Abreise.</w:t>
      </w:r>
    </w:p>
    <w:p w14:paraId="149454AA" w14:textId="77777777" w:rsidR="00B653B5" w:rsidRPr="00C9790F" w:rsidRDefault="00B653B5" w:rsidP="00B653B5">
      <w:pPr>
        <w:pStyle w:val="TCsCaption"/>
        <w:ind w:left="-136"/>
        <w:rPr>
          <w:rFonts w:ascii="Calibri" w:hAnsi="Calibri" w:cs="Calibri"/>
        </w:rPr>
      </w:pPr>
    </w:p>
    <w:p w14:paraId="0D8A7F05" w14:textId="1D10DC03" w:rsidR="00292D33" w:rsidRPr="00AF7C71" w:rsidRDefault="00292D33" w:rsidP="00B653B5">
      <w:pPr>
        <w:pStyle w:val="TCsList"/>
        <w:numPr>
          <w:ilvl w:val="0"/>
          <w:numId w:val="0"/>
        </w:numPr>
        <w:spacing w:before="320"/>
        <w:ind w:left="284"/>
        <w:rPr>
          <w:rFonts w:ascii="Arial" w:hAnsi="Arial" w:cs="Arial"/>
          <w:color w:val="000000"/>
          <w:shd w:val="clear" w:color="auto" w:fill="FFFFFF"/>
        </w:rPr>
      </w:pPr>
    </w:p>
    <w:sectPr w:rsidR="00292D33" w:rsidRPr="00AF7C71" w:rsidSect="00C609DF">
      <w:headerReference w:type="default" r:id="rId21"/>
      <w:footerReference w:type="default" r:id="rId22"/>
      <w:headerReference w:type="first" r:id="rId23"/>
      <w:footerReference w:type="first" r:id="rId24"/>
      <w:pgSz w:w="11907" w:h="16839" w:code="9"/>
      <w:pgMar w:top="926" w:right="553" w:bottom="525" w:left="722"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885FB" w14:textId="77777777" w:rsidR="0066599D" w:rsidRDefault="0066599D">
      <w:pPr>
        <w:spacing w:after="0" w:line="240" w:lineRule="auto"/>
      </w:pPr>
      <w:r>
        <w:separator/>
      </w:r>
    </w:p>
  </w:endnote>
  <w:endnote w:type="continuationSeparator" w:id="0">
    <w:p w14:paraId="19B98851" w14:textId="77777777" w:rsidR="0066599D" w:rsidRDefault="00665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charset w:val="86"/>
    <w:family w:val="auto"/>
    <w:pitch w:val="variable"/>
    <w:sig w:usb0="00000001" w:usb1="080F0000" w:usb2="00000010" w:usb3="00000000" w:csb0="0004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ZYaoTi">
    <w:altName w:val="SimSun"/>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162852419"/>
      <w:docPartObj>
        <w:docPartGallery w:val="Page Numbers (Bottom of Page)"/>
        <w:docPartUnique/>
      </w:docPartObj>
    </w:sdtPr>
    <w:sdtEndPr>
      <w:rPr>
        <w:noProof/>
      </w:rPr>
    </w:sdtEndPr>
    <w:sdtContent>
      <w:p w14:paraId="5E252E65" w14:textId="77777777" w:rsidR="008D6335" w:rsidRPr="00DD5931" w:rsidRDefault="000E0CD7">
        <w:pPr>
          <w:rPr>
            <w:rFonts w:ascii="Calibri" w:hAnsi="Calibri" w:cs="Calibri"/>
          </w:rPr>
        </w:pPr>
        <w:r w:rsidRPr="00DD5931">
          <w:rPr>
            <w:rFonts w:ascii="Calibri" w:hAnsi="Calibri" w:cs="Calibri"/>
            <w:lang w:val="en-GB" w:bidi="en-GB"/>
          </w:rPr>
          <w:fldChar w:fldCharType="begin"/>
        </w:r>
        <w:r w:rsidRPr="00DD5931">
          <w:rPr>
            <w:rFonts w:ascii="Calibri" w:hAnsi="Calibri" w:cs="Calibri"/>
            <w:lang w:val="en-GB" w:bidi="en-GB"/>
          </w:rPr>
          <w:instrText xml:space="preserve"> PAGE   \* MERGEFORMAT </w:instrText>
        </w:r>
        <w:r w:rsidRPr="00DD5931">
          <w:rPr>
            <w:rFonts w:ascii="Calibri" w:hAnsi="Calibri" w:cs="Calibri"/>
            <w:lang w:val="en-GB" w:bidi="en-GB"/>
          </w:rPr>
          <w:fldChar w:fldCharType="separate"/>
        </w:r>
        <w:r w:rsidR="004A6047" w:rsidRPr="00DD5931">
          <w:rPr>
            <w:rFonts w:ascii="Calibri" w:hAnsi="Calibri" w:cs="Calibri"/>
            <w:noProof/>
            <w:lang w:val="en-GB" w:bidi="en-GB"/>
          </w:rPr>
          <w:t>0</w:t>
        </w:r>
        <w:r w:rsidRPr="00DD5931">
          <w:rPr>
            <w:rFonts w:ascii="Calibri" w:hAnsi="Calibri" w:cs="Calibri"/>
            <w:noProof/>
            <w:lang w:val="en-GB" w:bidi="en-G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4F51" w14:textId="694E0715" w:rsidR="006E44B1" w:rsidRDefault="0051759F" w:rsidP="00F94539">
    <w:pPr>
      <w:pStyle w:val="Fuzeile"/>
      <w:ind w:left="5103" w:firstLine="720"/>
    </w:pPr>
    <w:r>
      <w:rPr>
        <w:noProof/>
      </w:rPr>
      <w:drawing>
        <wp:inline distT="0" distB="0" distL="0" distR="0" wp14:anchorId="71729388" wp14:editId="5392BF9E">
          <wp:extent cx="2988626" cy="808312"/>
          <wp:effectExtent l="0" t="0" r="2540" b="0"/>
          <wp:docPr id="3445117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988626" cy="8083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3D7B" w14:textId="77777777" w:rsidR="0066599D" w:rsidRDefault="0066599D">
      <w:pPr>
        <w:spacing w:after="0" w:line="240" w:lineRule="auto"/>
      </w:pPr>
      <w:r>
        <w:separator/>
      </w:r>
    </w:p>
  </w:footnote>
  <w:footnote w:type="continuationSeparator" w:id="0">
    <w:p w14:paraId="66C0DA68" w14:textId="77777777" w:rsidR="0066599D" w:rsidRDefault="00665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942A" w14:textId="740B8A5B" w:rsidR="008D5148" w:rsidRDefault="008D5148" w:rsidP="00254647">
    <w:pPr>
      <w:pStyle w:val="Kopfzeile"/>
      <w:ind w:left="9214"/>
    </w:pPr>
    <w:r>
      <w:rPr>
        <w:noProof/>
      </w:rPr>
      <w:drawing>
        <wp:inline distT="0" distB="0" distL="0" distR="0" wp14:anchorId="79C7BF1D" wp14:editId="1DE82ED0">
          <wp:extent cx="1087690" cy="1283131"/>
          <wp:effectExtent l="381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r="8715"/>
                  <a:stretch/>
                </pic:blipFill>
                <pic:spPr bwMode="auto">
                  <a:xfrm rot="5400000">
                    <a:off x="0" y="0"/>
                    <a:ext cx="1093036" cy="128943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B9FF" w14:textId="0A6B1333" w:rsidR="007E406B" w:rsidRDefault="008D5148" w:rsidP="008D5148">
    <w:pPr>
      <w:pStyle w:val="Kopfzeile"/>
      <w:ind w:left="7200" w:hanging="7922"/>
    </w:pPr>
    <w:r>
      <w:rPr>
        <w:noProof/>
      </w:rPr>
      <w:drawing>
        <wp:inline distT="0" distB="0" distL="0" distR="0" wp14:anchorId="0DF19569" wp14:editId="1AD553C8">
          <wp:extent cx="2502439"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80919_TerraNova_Monogram.jpg"/>
                  <pic:cNvPicPr/>
                </pic:nvPicPr>
                <pic:blipFill rotWithShape="1">
                  <a:blip r:embed="rId1">
                    <a:alphaModFix amt="50000"/>
                    <a:extLst>
                      <a:ext uri="{28A0092B-C50C-407E-A947-70E740481C1C}">
                        <a14:useLocalDpi xmlns:a14="http://schemas.microsoft.com/office/drawing/2010/main" val="0"/>
                      </a:ext>
                    </a:extLst>
                  </a:blip>
                  <a:srcRect l="31207" t="29127" b="8029"/>
                  <a:stretch/>
                </pic:blipFill>
                <pic:spPr bwMode="auto">
                  <a:xfrm>
                    <a:off x="0" y="0"/>
                    <a:ext cx="2504106" cy="228752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7668485" o:spid="_x0000_i1025" type="#_x0000_t75" style="width:11.25pt;height:11.25pt;visibility:visible" o:bullet="t">
        <v:imagedata r:id="rId1" o:title=""/>
      </v:shape>
    </w:pict>
  </w:numPicBullet>
  <w:numPicBullet w:numPicBulletId="1">
    <w:pict>
      <v:shape id="Picture 780239163" o:spid="_x0000_i1026" type="#_x0000_t75" style="width:425.25pt;height:425.25pt;visibility:visible" o:bullet="t">
        <v:imagedata r:id="rId2" o:title=""/>
      </v:shape>
    </w:pict>
  </w:numPicBullet>
  <w:numPicBullet w:numPicBulletId="2">
    <w:pict>
      <v:shape id="Picture 882125353" o:spid="_x0000_i1027" type="#_x0000_t75" style="width:116.25pt;height:120.75pt;visibility:visible" o:bullet="t">
        <v:imagedata r:id="rId3" o:title=""/>
      </v:shape>
    </w:pict>
  </w:numPicBullet>
  <w:numPicBullet w:numPicBulletId="3">
    <w:pict>
      <v:shape id="Picture 1413600074" o:spid="_x0000_i1028" type="#_x0000_t75" style="width:384pt;height:329.25pt;visibility:visible" o:bullet="t">
        <v:imagedata r:id="rId4" o:title=""/>
      </v:shape>
    </w:pict>
  </w:numPicBullet>
  <w:abstractNum w:abstractNumId="0" w15:restartNumberingAfterBreak="0">
    <w:nsid w:val="FFFFFF7C"/>
    <w:multiLevelType w:val="singleLevel"/>
    <w:tmpl w:val="C6EE2A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9A831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9E4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0C6C9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D80F2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A46C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FC25A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E5B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F819E8"/>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C97C33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622E0"/>
    <w:multiLevelType w:val="hybridMultilevel"/>
    <w:tmpl w:val="65167B1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03877630"/>
    <w:multiLevelType w:val="hybridMultilevel"/>
    <w:tmpl w:val="94CA82C2"/>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49035A7"/>
    <w:multiLevelType w:val="hybridMultilevel"/>
    <w:tmpl w:val="174E8754"/>
    <w:lvl w:ilvl="0" w:tplc="04090005">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ED1580"/>
    <w:multiLevelType w:val="multilevel"/>
    <w:tmpl w:val="0E30AFB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EE535B"/>
    <w:multiLevelType w:val="hybridMultilevel"/>
    <w:tmpl w:val="28A8F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DA22F17"/>
    <w:multiLevelType w:val="hybridMultilevel"/>
    <w:tmpl w:val="60F4E9E8"/>
    <w:lvl w:ilvl="0" w:tplc="D3223E28">
      <w:start w:val="1"/>
      <w:numFmt w:val="bullet"/>
      <w:lvlText w:val=""/>
      <w:lvlPicBulletId w:val="2"/>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3A30E5"/>
    <w:multiLevelType w:val="hybridMultilevel"/>
    <w:tmpl w:val="12FC9596"/>
    <w:lvl w:ilvl="0" w:tplc="08090003">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0414E6C"/>
    <w:multiLevelType w:val="hybridMultilevel"/>
    <w:tmpl w:val="94AE5A06"/>
    <w:lvl w:ilvl="0" w:tplc="D3223E28">
      <w:start w:val="1"/>
      <w:numFmt w:val="bullet"/>
      <w:lvlText w:val=""/>
      <w:lvlPicBulletId w:val="2"/>
      <w:lvlJc w:val="left"/>
      <w:pPr>
        <w:ind w:left="1145" w:hanging="360"/>
      </w:pPr>
      <w:rPr>
        <w:rFonts w:ascii="Symbol" w:hAnsi="Symbol"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8" w15:restartNumberingAfterBreak="0">
    <w:nsid w:val="162B2C7C"/>
    <w:multiLevelType w:val="hybridMultilevel"/>
    <w:tmpl w:val="A03491F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4E5234"/>
    <w:multiLevelType w:val="hybridMultilevel"/>
    <w:tmpl w:val="B7E43FF6"/>
    <w:lvl w:ilvl="0" w:tplc="86EEC7BE">
      <w:start w:val="1"/>
      <w:numFmt w:val="bullet"/>
      <w:lvlText w:val=""/>
      <w:lvlPicBulletId w:val="3"/>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EA4C2F"/>
    <w:multiLevelType w:val="multilevel"/>
    <w:tmpl w:val="48F8AFE2"/>
    <w:lvl w:ilvl="0">
      <w:start w:val="1"/>
      <w:numFmt w:val="decimal"/>
      <w:pStyle w:val="TCsCaption"/>
      <w:suff w:val="nothing"/>
      <w:lvlText w:val="%1"/>
      <w:lvlJc w:val="left"/>
      <w:pPr>
        <w:ind w:left="0" w:firstLine="0"/>
      </w:pPr>
      <w:rPr>
        <w:caps w:val="0"/>
        <w:strike w:val="0"/>
        <w:dstrike w:val="0"/>
        <w:vanish/>
        <w:webHidden w:val="0"/>
        <w:color w:val="FFFFFF" w:themeColor="background1"/>
        <w:u w:val="none"/>
        <w:effect w:val="none"/>
        <w:vertAlign w:val="baseline"/>
        <w:specVanish w:val="0"/>
      </w:rPr>
    </w:lvl>
    <w:lvl w:ilvl="1">
      <w:start w:val="1"/>
      <w:numFmt w:val="decimal"/>
      <w:pStyle w:val="TCsList"/>
      <w:lvlText w:val="%1.%2"/>
      <w:lvlJc w:val="left"/>
      <w:pPr>
        <w:ind w:left="357" w:hanging="35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5B186F"/>
    <w:multiLevelType w:val="hybridMultilevel"/>
    <w:tmpl w:val="FD4623C4"/>
    <w:lvl w:ilvl="0" w:tplc="CDEA2A0C">
      <w:start w:val="1"/>
      <w:numFmt w:val="bullet"/>
      <w:lvlText w:val=""/>
      <w:lvlPicBulletId w:val="1"/>
      <w:lvlJc w:val="left"/>
      <w:pPr>
        <w:ind w:left="644"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835DD"/>
    <w:multiLevelType w:val="hybridMultilevel"/>
    <w:tmpl w:val="3A62221E"/>
    <w:lvl w:ilvl="0" w:tplc="6EB0AE32">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20741E"/>
    <w:multiLevelType w:val="hybridMultilevel"/>
    <w:tmpl w:val="463E2F42"/>
    <w:lvl w:ilvl="0" w:tplc="226CFC94">
      <w:start w:val="1"/>
      <w:numFmt w:val="upp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A9A03DB"/>
    <w:multiLevelType w:val="hybridMultilevel"/>
    <w:tmpl w:val="44585DC2"/>
    <w:lvl w:ilvl="0" w:tplc="86EEC7BE">
      <w:start w:val="1"/>
      <w:numFmt w:val="bullet"/>
      <w:lvlText w:val=""/>
      <w:lvlPicBulletId w:val="3"/>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C002E95"/>
    <w:multiLevelType w:val="multilevel"/>
    <w:tmpl w:val="68BEA9A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8F5E2A"/>
    <w:multiLevelType w:val="multilevel"/>
    <w:tmpl w:val="87C2A19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B65047"/>
    <w:multiLevelType w:val="hybridMultilevel"/>
    <w:tmpl w:val="F9B8C7C4"/>
    <w:lvl w:ilvl="0" w:tplc="FA2AEA9E">
      <w:numFmt w:val="bullet"/>
      <w:lvlText w:val=""/>
      <w:lvlJc w:val="left"/>
      <w:pPr>
        <w:ind w:left="720" w:hanging="360"/>
      </w:pPr>
      <w:rPr>
        <w:rFonts w:ascii="Symbol" w:eastAsiaTheme="minorEastAsia"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E6C7B7E"/>
    <w:multiLevelType w:val="hybridMultilevel"/>
    <w:tmpl w:val="DDCC9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72B7A25"/>
    <w:multiLevelType w:val="hybridMultilevel"/>
    <w:tmpl w:val="4D00562A"/>
    <w:lvl w:ilvl="0" w:tplc="04090003">
      <w:start w:val="1"/>
      <w:numFmt w:val="bullet"/>
      <w:lvlText w:val="o"/>
      <w:lvlJc w:val="left"/>
      <w:pPr>
        <w:ind w:left="644"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882D40"/>
    <w:multiLevelType w:val="hybridMultilevel"/>
    <w:tmpl w:val="4E78E57A"/>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363E90"/>
    <w:multiLevelType w:val="hybridMultilevel"/>
    <w:tmpl w:val="01D480E4"/>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3" w15:restartNumberingAfterBreak="0">
    <w:nsid w:val="4E001AC1"/>
    <w:multiLevelType w:val="hybridMultilevel"/>
    <w:tmpl w:val="11FAE756"/>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352DA6"/>
    <w:multiLevelType w:val="hybridMultilevel"/>
    <w:tmpl w:val="DD06EA7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CA6D71"/>
    <w:multiLevelType w:val="hybridMultilevel"/>
    <w:tmpl w:val="870A1D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2936DF9"/>
    <w:multiLevelType w:val="hybridMultilevel"/>
    <w:tmpl w:val="F20099D4"/>
    <w:lvl w:ilvl="0" w:tplc="CDEA2A0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D6B04"/>
    <w:multiLevelType w:val="hybridMultilevel"/>
    <w:tmpl w:val="4176AE66"/>
    <w:lvl w:ilvl="0" w:tplc="EEDAAF28">
      <w:start w:val="3"/>
      <w:numFmt w:val="bullet"/>
      <w:lvlText w:val="-"/>
      <w:lvlJc w:val="left"/>
      <w:pPr>
        <w:ind w:left="1440" w:hanging="360"/>
      </w:pPr>
      <w:rPr>
        <w:rFonts w:ascii="Calibri" w:eastAsia="Calibri" w:hAnsi="Calibri" w:cs="Calibri"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6DD261CA"/>
    <w:multiLevelType w:val="hybridMultilevel"/>
    <w:tmpl w:val="B3D0D01C"/>
    <w:lvl w:ilvl="0" w:tplc="CDEA2A0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5300F5"/>
    <w:multiLevelType w:val="hybridMultilevel"/>
    <w:tmpl w:val="B0C040A0"/>
    <w:lvl w:ilvl="0" w:tplc="04090005">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82F21"/>
    <w:multiLevelType w:val="hybridMultilevel"/>
    <w:tmpl w:val="934C5266"/>
    <w:lvl w:ilvl="0" w:tplc="08090003">
      <w:start w:val="1"/>
      <w:numFmt w:val="bullet"/>
      <w:lvlText w:val="o"/>
      <w:lvlJc w:val="left"/>
      <w:pPr>
        <w:ind w:left="1145" w:hanging="360"/>
      </w:pPr>
      <w:rPr>
        <w:rFonts w:ascii="Courier New" w:hAnsi="Courier New" w:cs="Courier New" w:hint="default"/>
        <w:color w:val="auto"/>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2"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926D45"/>
    <w:multiLevelType w:val="hybridMultilevel"/>
    <w:tmpl w:val="74E0289A"/>
    <w:lvl w:ilvl="0" w:tplc="6EB0AE3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236633">
    <w:abstractNumId w:val="8"/>
  </w:num>
  <w:num w:numId="2" w16cid:durableId="2080397040">
    <w:abstractNumId w:val="8"/>
  </w:num>
  <w:num w:numId="3" w16cid:durableId="1287279529">
    <w:abstractNumId w:val="9"/>
  </w:num>
  <w:num w:numId="4" w16cid:durableId="942303014">
    <w:abstractNumId w:val="8"/>
    <w:lvlOverride w:ilvl="0">
      <w:lvl w:ilvl="0">
        <w:start w:val="1"/>
        <w:numFmt w:val="decimal"/>
        <w:lvlText w:val="%1."/>
        <w:lvlJc w:val="left"/>
        <w:pPr>
          <w:tabs>
            <w:tab w:val="num" w:pos="1080"/>
          </w:tabs>
          <w:ind w:left="1080" w:hanging="360"/>
        </w:pPr>
        <w:rPr>
          <w:rFonts w:hint="default"/>
        </w:rPr>
      </w:lvl>
    </w:lvlOverride>
  </w:num>
  <w:num w:numId="5" w16cid:durableId="1066341689">
    <w:abstractNumId w:val="26"/>
  </w:num>
  <w:num w:numId="6" w16cid:durableId="1689988019">
    <w:abstractNumId w:val="7"/>
  </w:num>
  <w:num w:numId="7" w16cid:durableId="917786484">
    <w:abstractNumId w:val="6"/>
  </w:num>
  <w:num w:numId="8" w16cid:durableId="1835681437">
    <w:abstractNumId w:val="5"/>
  </w:num>
  <w:num w:numId="9" w16cid:durableId="231089385">
    <w:abstractNumId w:val="4"/>
  </w:num>
  <w:num w:numId="10" w16cid:durableId="1423381972">
    <w:abstractNumId w:val="3"/>
  </w:num>
  <w:num w:numId="11" w16cid:durableId="1277560494">
    <w:abstractNumId w:val="2"/>
  </w:num>
  <w:num w:numId="12" w16cid:durableId="1326937424">
    <w:abstractNumId w:val="1"/>
  </w:num>
  <w:num w:numId="13" w16cid:durableId="60907282">
    <w:abstractNumId w:val="0"/>
  </w:num>
  <w:num w:numId="14" w16cid:durableId="205219402">
    <w:abstractNumId w:val="8"/>
    <w:lvlOverride w:ilvl="0">
      <w:startOverride w:val="1"/>
    </w:lvlOverride>
  </w:num>
  <w:num w:numId="15" w16cid:durableId="932857562">
    <w:abstractNumId w:val="8"/>
  </w:num>
  <w:num w:numId="16" w16cid:durableId="435293120">
    <w:abstractNumId w:val="39"/>
  </w:num>
  <w:num w:numId="17" w16cid:durableId="1963462493">
    <w:abstractNumId w:val="42"/>
  </w:num>
  <w:num w:numId="18" w16cid:durableId="954554035">
    <w:abstractNumId w:val="29"/>
  </w:num>
  <w:num w:numId="19" w16cid:durableId="948661955">
    <w:abstractNumId w:val="33"/>
  </w:num>
  <w:num w:numId="20" w16cid:durableId="914894164">
    <w:abstractNumId w:val="18"/>
  </w:num>
  <w:num w:numId="21" w16cid:durableId="992105624">
    <w:abstractNumId w:val="38"/>
  </w:num>
  <w:num w:numId="22" w16cid:durableId="1632903348">
    <w:abstractNumId w:val="36"/>
  </w:num>
  <w:num w:numId="23" w16cid:durableId="858929430">
    <w:abstractNumId w:val="40"/>
  </w:num>
  <w:num w:numId="24" w16cid:durableId="2040544111">
    <w:abstractNumId w:val="34"/>
  </w:num>
  <w:num w:numId="25" w16cid:durableId="902062919">
    <w:abstractNumId w:val="15"/>
  </w:num>
  <w:num w:numId="26" w16cid:durableId="1270238827">
    <w:abstractNumId w:val="11"/>
  </w:num>
  <w:num w:numId="27" w16cid:durableId="988903974">
    <w:abstractNumId w:val="28"/>
  </w:num>
  <w:num w:numId="28" w16cid:durableId="331687512">
    <w:abstractNumId w:val="14"/>
  </w:num>
  <w:num w:numId="29" w16cid:durableId="1375738101">
    <w:abstractNumId w:val="19"/>
  </w:num>
  <w:num w:numId="30" w16cid:durableId="8410545">
    <w:abstractNumId w:val="21"/>
  </w:num>
  <w:num w:numId="31" w16cid:durableId="1753356208">
    <w:abstractNumId w:val="30"/>
  </w:num>
  <w:num w:numId="32" w16cid:durableId="769472235">
    <w:abstractNumId w:val="12"/>
  </w:num>
  <w:num w:numId="33" w16cid:durableId="286081625">
    <w:abstractNumId w:val="31"/>
  </w:num>
  <w:num w:numId="34" w16cid:durableId="759066689">
    <w:abstractNumId w:val="22"/>
  </w:num>
  <w:num w:numId="35" w16cid:durableId="433131618">
    <w:abstractNumId w:val="16"/>
  </w:num>
  <w:num w:numId="36" w16cid:durableId="1412117870">
    <w:abstractNumId w:val="43"/>
  </w:num>
  <w:num w:numId="37" w16cid:durableId="41247963">
    <w:abstractNumId w:val="17"/>
  </w:num>
  <w:num w:numId="38" w16cid:durableId="669723707">
    <w:abstractNumId w:val="41"/>
  </w:num>
  <w:num w:numId="39" w16cid:durableId="1430353102">
    <w:abstractNumId w:val="27"/>
  </w:num>
  <w:num w:numId="40" w16cid:durableId="610162883">
    <w:abstractNumId w:val="13"/>
  </w:num>
  <w:num w:numId="41" w16cid:durableId="1252012407">
    <w:abstractNumId w:val="25"/>
  </w:num>
  <w:num w:numId="42" w16cid:durableId="42798199">
    <w:abstractNumId w:val="35"/>
  </w:num>
  <w:num w:numId="43" w16cid:durableId="2067874649">
    <w:abstractNumId w:val="10"/>
  </w:num>
  <w:num w:numId="44" w16cid:durableId="11971120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90351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77268504">
    <w:abstractNumId w:val="37"/>
  </w:num>
  <w:num w:numId="47" w16cid:durableId="1824033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349258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292085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ytzS3NLO0NDMysTBQ0lEKTi0uzszPAykwrQUALbpARCwAAAA="/>
  </w:docVars>
  <w:rsids>
    <w:rsidRoot w:val="007E406B"/>
    <w:rsid w:val="000015E8"/>
    <w:rsid w:val="00010365"/>
    <w:rsid w:val="00013A37"/>
    <w:rsid w:val="00020E1E"/>
    <w:rsid w:val="000232E2"/>
    <w:rsid w:val="000256FD"/>
    <w:rsid w:val="0002706C"/>
    <w:rsid w:val="00036051"/>
    <w:rsid w:val="00046ADA"/>
    <w:rsid w:val="00055608"/>
    <w:rsid w:val="00065331"/>
    <w:rsid w:val="000667EA"/>
    <w:rsid w:val="00067FEE"/>
    <w:rsid w:val="000767F1"/>
    <w:rsid w:val="00076C96"/>
    <w:rsid w:val="00081746"/>
    <w:rsid w:val="00087AEE"/>
    <w:rsid w:val="00091D34"/>
    <w:rsid w:val="0009231C"/>
    <w:rsid w:val="000941EA"/>
    <w:rsid w:val="00094B81"/>
    <w:rsid w:val="000965E9"/>
    <w:rsid w:val="00097DA8"/>
    <w:rsid w:val="000A4EDB"/>
    <w:rsid w:val="000A74F7"/>
    <w:rsid w:val="000B114B"/>
    <w:rsid w:val="000B2CA0"/>
    <w:rsid w:val="000B346A"/>
    <w:rsid w:val="000B6084"/>
    <w:rsid w:val="000D1FDD"/>
    <w:rsid w:val="000D26AF"/>
    <w:rsid w:val="000D58C9"/>
    <w:rsid w:val="000E0CD7"/>
    <w:rsid w:val="000E2ECE"/>
    <w:rsid w:val="000E614A"/>
    <w:rsid w:val="000F3776"/>
    <w:rsid w:val="000F6720"/>
    <w:rsid w:val="001052EA"/>
    <w:rsid w:val="00105CDA"/>
    <w:rsid w:val="00111C6D"/>
    <w:rsid w:val="00113F48"/>
    <w:rsid w:val="0011436E"/>
    <w:rsid w:val="00114694"/>
    <w:rsid w:val="00114C4B"/>
    <w:rsid w:val="00115411"/>
    <w:rsid w:val="00116F5B"/>
    <w:rsid w:val="00122C11"/>
    <w:rsid w:val="0012470A"/>
    <w:rsid w:val="00124E78"/>
    <w:rsid w:val="00127657"/>
    <w:rsid w:val="00132521"/>
    <w:rsid w:val="00136B0D"/>
    <w:rsid w:val="001463DE"/>
    <w:rsid w:val="001504D6"/>
    <w:rsid w:val="00151AB0"/>
    <w:rsid w:val="00151B34"/>
    <w:rsid w:val="00151D93"/>
    <w:rsid w:val="00154487"/>
    <w:rsid w:val="001578AC"/>
    <w:rsid w:val="0016537F"/>
    <w:rsid w:val="00165B74"/>
    <w:rsid w:val="0017089E"/>
    <w:rsid w:val="0017280B"/>
    <w:rsid w:val="00190308"/>
    <w:rsid w:val="00195A1E"/>
    <w:rsid w:val="001A346D"/>
    <w:rsid w:val="001A5169"/>
    <w:rsid w:val="001A6E17"/>
    <w:rsid w:val="001A7797"/>
    <w:rsid w:val="001A7BDF"/>
    <w:rsid w:val="001A7D85"/>
    <w:rsid w:val="001B3625"/>
    <w:rsid w:val="001C1804"/>
    <w:rsid w:val="001C3FF5"/>
    <w:rsid w:val="001D1CDC"/>
    <w:rsid w:val="001E0E10"/>
    <w:rsid w:val="001E194A"/>
    <w:rsid w:val="001E271E"/>
    <w:rsid w:val="001E272B"/>
    <w:rsid w:val="001E3019"/>
    <w:rsid w:val="001E3ABC"/>
    <w:rsid w:val="001E6998"/>
    <w:rsid w:val="001F428A"/>
    <w:rsid w:val="001F4B21"/>
    <w:rsid w:val="001F5239"/>
    <w:rsid w:val="001F580B"/>
    <w:rsid w:val="001F7C3B"/>
    <w:rsid w:val="00206472"/>
    <w:rsid w:val="00212A2F"/>
    <w:rsid w:val="002155B9"/>
    <w:rsid w:val="00220EA5"/>
    <w:rsid w:val="00222594"/>
    <w:rsid w:val="002279C7"/>
    <w:rsid w:val="0023113C"/>
    <w:rsid w:val="0023289D"/>
    <w:rsid w:val="00235823"/>
    <w:rsid w:val="0024269F"/>
    <w:rsid w:val="00247546"/>
    <w:rsid w:val="00254647"/>
    <w:rsid w:val="00262C42"/>
    <w:rsid w:val="00266DFE"/>
    <w:rsid w:val="00270372"/>
    <w:rsid w:val="00271CEF"/>
    <w:rsid w:val="00274301"/>
    <w:rsid w:val="00275063"/>
    <w:rsid w:val="00282294"/>
    <w:rsid w:val="00283D6F"/>
    <w:rsid w:val="00290FB5"/>
    <w:rsid w:val="002923F9"/>
    <w:rsid w:val="00292815"/>
    <w:rsid w:val="00292D33"/>
    <w:rsid w:val="00293602"/>
    <w:rsid w:val="0029377F"/>
    <w:rsid w:val="002A02D7"/>
    <w:rsid w:val="002A6823"/>
    <w:rsid w:val="002B1467"/>
    <w:rsid w:val="002D02F6"/>
    <w:rsid w:val="002D75F9"/>
    <w:rsid w:val="002E5B05"/>
    <w:rsid w:val="002E62CA"/>
    <w:rsid w:val="002E7CF4"/>
    <w:rsid w:val="002F2A05"/>
    <w:rsid w:val="002F5549"/>
    <w:rsid w:val="003064B9"/>
    <w:rsid w:val="00312104"/>
    <w:rsid w:val="003146E1"/>
    <w:rsid w:val="003172C0"/>
    <w:rsid w:val="00326EF0"/>
    <w:rsid w:val="00327317"/>
    <w:rsid w:val="00330B90"/>
    <w:rsid w:val="00335606"/>
    <w:rsid w:val="00342E11"/>
    <w:rsid w:val="00346496"/>
    <w:rsid w:val="003520B9"/>
    <w:rsid w:val="003722C0"/>
    <w:rsid w:val="00380041"/>
    <w:rsid w:val="003821AF"/>
    <w:rsid w:val="0038474B"/>
    <w:rsid w:val="00386DE5"/>
    <w:rsid w:val="00387BF2"/>
    <w:rsid w:val="00392618"/>
    <w:rsid w:val="00394DA5"/>
    <w:rsid w:val="00396D75"/>
    <w:rsid w:val="003A1046"/>
    <w:rsid w:val="003A463E"/>
    <w:rsid w:val="003B0274"/>
    <w:rsid w:val="003B498D"/>
    <w:rsid w:val="003B7807"/>
    <w:rsid w:val="003D791C"/>
    <w:rsid w:val="003E1BD6"/>
    <w:rsid w:val="003E5F76"/>
    <w:rsid w:val="003E7360"/>
    <w:rsid w:val="00403DB6"/>
    <w:rsid w:val="00414B46"/>
    <w:rsid w:val="00415E18"/>
    <w:rsid w:val="004161FB"/>
    <w:rsid w:val="0042205E"/>
    <w:rsid w:val="00426BCB"/>
    <w:rsid w:val="004342A8"/>
    <w:rsid w:val="00435A1E"/>
    <w:rsid w:val="00442AAE"/>
    <w:rsid w:val="00444A6C"/>
    <w:rsid w:val="00452119"/>
    <w:rsid w:val="004529B6"/>
    <w:rsid w:val="00455199"/>
    <w:rsid w:val="0045755E"/>
    <w:rsid w:val="00457FAA"/>
    <w:rsid w:val="00480D31"/>
    <w:rsid w:val="00480FED"/>
    <w:rsid w:val="00494C96"/>
    <w:rsid w:val="004A6047"/>
    <w:rsid w:val="004A650C"/>
    <w:rsid w:val="004B0782"/>
    <w:rsid w:val="004B2399"/>
    <w:rsid w:val="004B302E"/>
    <w:rsid w:val="004B6DB0"/>
    <w:rsid w:val="004D69CD"/>
    <w:rsid w:val="004E48D2"/>
    <w:rsid w:val="004F45A9"/>
    <w:rsid w:val="004F6900"/>
    <w:rsid w:val="004F7630"/>
    <w:rsid w:val="0050676B"/>
    <w:rsid w:val="00514EF3"/>
    <w:rsid w:val="00515BC1"/>
    <w:rsid w:val="005168AC"/>
    <w:rsid w:val="00516E13"/>
    <w:rsid w:val="0051759F"/>
    <w:rsid w:val="0052536C"/>
    <w:rsid w:val="00531163"/>
    <w:rsid w:val="005345A9"/>
    <w:rsid w:val="00535BF6"/>
    <w:rsid w:val="00536D32"/>
    <w:rsid w:val="00540286"/>
    <w:rsid w:val="00544327"/>
    <w:rsid w:val="005500A1"/>
    <w:rsid w:val="005507F7"/>
    <w:rsid w:val="00550A22"/>
    <w:rsid w:val="00553116"/>
    <w:rsid w:val="00557F5F"/>
    <w:rsid w:val="00561022"/>
    <w:rsid w:val="00561134"/>
    <w:rsid w:val="005664C5"/>
    <w:rsid w:val="00570DEF"/>
    <w:rsid w:val="005722F8"/>
    <w:rsid w:val="00585A50"/>
    <w:rsid w:val="00586932"/>
    <w:rsid w:val="00592693"/>
    <w:rsid w:val="005971FE"/>
    <w:rsid w:val="005A3DBD"/>
    <w:rsid w:val="005B1289"/>
    <w:rsid w:val="005B471F"/>
    <w:rsid w:val="005D225B"/>
    <w:rsid w:val="005D610C"/>
    <w:rsid w:val="005E14CF"/>
    <w:rsid w:val="005E3911"/>
    <w:rsid w:val="005F01F1"/>
    <w:rsid w:val="005F1078"/>
    <w:rsid w:val="005F450F"/>
    <w:rsid w:val="006045E5"/>
    <w:rsid w:val="00607F9E"/>
    <w:rsid w:val="00612402"/>
    <w:rsid w:val="0061714F"/>
    <w:rsid w:val="00617B0F"/>
    <w:rsid w:val="006214A1"/>
    <w:rsid w:val="00624983"/>
    <w:rsid w:val="00630DAB"/>
    <w:rsid w:val="006445CB"/>
    <w:rsid w:val="0065277B"/>
    <w:rsid w:val="0065704D"/>
    <w:rsid w:val="00661C44"/>
    <w:rsid w:val="0066599D"/>
    <w:rsid w:val="00672BBF"/>
    <w:rsid w:val="006734B4"/>
    <w:rsid w:val="006742D3"/>
    <w:rsid w:val="00675F4E"/>
    <w:rsid w:val="00676F8D"/>
    <w:rsid w:val="0068115A"/>
    <w:rsid w:val="006816E5"/>
    <w:rsid w:val="00683C3E"/>
    <w:rsid w:val="00685CAF"/>
    <w:rsid w:val="00691156"/>
    <w:rsid w:val="00692F71"/>
    <w:rsid w:val="006A4229"/>
    <w:rsid w:val="006A7166"/>
    <w:rsid w:val="006C688A"/>
    <w:rsid w:val="006D3ECB"/>
    <w:rsid w:val="006E44B1"/>
    <w:rsid w:val="006E4C5C"/>
    <w:rsid w:val="006E4E68"/>
    <w:rsid w:val="006E63D0"/>
    <w:rsid w:val="006E6679"/>
    <w:rsid w:val="0070304B"/>
    <w:rsid w:val="00717B1F"/>
    <w:rsid w:val="00722B3C"/>
    <w:rsid w:val="00730573"/>
    <w:rsid w:val="0073148C"/>
    <w:rsid w:val="00731613"/>
    <w:rsid w:val="00734556"/>
    <w:rsid w:val="00741ECD"/>
    <w:rsid w:val="00743E4C"/>
    <w:rsid w:val="00757862"/>
    <w:rsid w:val="007632D3"/>
    <w:rsid w:val="007711EE"/>
    <w:rsid w:val="00774FC2"/>
    <w:rsid w:val="00776359"/>
    <w:rsid w:val="00780A05"/>
    <w:rsid w:val="00790FBA"/>
    <w:rsid w:val="00793BC3"/>
    <w:rsid w:val="0079507D"/>
    <w:rsid w:val="00797F3E"/>
    <w:rsid w:val="00797FA5"/>
    <w:rsid w:val="007B2EBD"/>
    <w:rsid w:val="007B3994"/>
    <w:rsid w:val="007D50F8"/>
    <w:rsid w:val="007D7FBA"/>
    <w:rsid w:val="007E0FB4"/>
    <w:rsid w:val="007E406B"/>
    <w:rsid w:val="007E729D"/>
    <w:rsid w:val="007F3D78"/>
    <w:rsid w:val="007F63E7"/>
    <w:rsid w:val="00805F89"/>
    <w:rsid w:val="00814A96"/>
    <w:rsid w:val="0082111A"/>
    <w:rsid w:val="00835700"/>
    <w:rsid w:val="00840256"/>
    <w:rsid w:val="00850ECE"/>
    <w:rsid w:val="00852393"/>
    <w:rsid w:val="00857BBB"/>
    <w:rsid w:val="00864340"/>
    <w:rsid w:val="0086630B"/>
    <w:rsid w:val="00866FC7"/>
    <w:rsid w:val="008734E9"/>
    <w:rsid w:val="008744C9"/>
    <w:rsid w:val="00876907"/>
    <w:rsid w:val="00880BAF"/>
    <w:rsid w:val="00893F73"/>
    <w:rsid w:val="00895AC8"/>
    <w:rsid w:val="008A0ED8"/>
    <w:rsid w:val="008A15F2"/>
    <w:rsid w:val="008B2513"/>
    <w:rsid w:val="008B678A"/>
    <w:rsid w:val="008D5148"/>
    <w:rsid w:val="008D6335"/>
    <w:rsid w:val="008E0AEC"/>
    <w:rsid w:val="008E2E5B"/>
    <w:rsid w:val="008F153A"/>
    <w:rsid w:val="008F225D"/>
    <w:rsid w:val="00901703"/>
    <w:rsid w:val="00902351"/>
    <w:rsid w:val="00904476"/>
    <w:rsid w:val="009057EB"/>
    <w:rsid w:val="00906EBF"/>
    <w:rsid w:val="0091039A"/>
    <w:rsid w:val="00913586"/>
    <w:rsid w:val="009138DA"/>
    <w:rsid w:val="009218F4"/>
    <w:rsid w:val="009278D7"/>
    <w:rsid w:val="009427C6"/>
    <w:rsid w:val="00955B0D"/>
    <w:rsid w:val="00957EC1"/>
    <w:rsid w:val="0096039F"/>
    <w:rsid w:val="00961F05"/>
    <w:rsid w:val="00963DA2"/>
    <w:rsid w:val="00967306"/>
    <w:rsid w:val="009718F6"/>
    <w:rsid w:val="00973642"/>
    <w:rsid w:val="00985067"/>
    <w:rsid w:val="00986A6E"/>
    <w:rsid w:val="00990C26"/>
    <w:rsid w:val="009959F6"/>
    <w:rsid w:val="009A4FD1"/>
    <w:rsid w:val="009A5292"/>
    <w:rsid w:val="009C0D67"/>
    <w:rsid w:val="009D27B4"/>
    <w:rsid w:val="009E16CC"/>
    <w:rsid w:val="009E31BD"/>
    <w:rsid w:val="009E5346"/>
    <w:rsid w:val="009F5A6A"/>
    <w:rsid w:val="00A07290"/>
    <w:rsid w:val="00A25E63"/>
    <w:rsid w:val="00A304CA"/>
    <w:rsid w:val="00A35F13"/>
    <w:rsid w:val="00A3758E"/>
    <w:rsid w:val="00A420FE"/>
    <w:rsid w:val="00A42A35"/>
    <w:rsid w:val="00A477AD"/>
    <w:rsid w:val="00A565CA"/>
    <w:rsid w:val="00A61646"/>
    <w:rsid w:val="00A7740E"/>
    <w:rsid w:val="00A8130C"/>
    <w:rsid w:val="00A816FC"/>
    <w:rsid w:val="00A845BC"/>
    <w:rsid w:val="00AA60A7"/>
    <w:rsid w:val="00AA6D82"/>
    <w:rsid w:val="00AB23BF"/>
    <w:rsid w:val="00AB7F3E"/>
    <w:rsid w:val="00AD3824"/>
    <w:rsid w:val="00AD48CA"/>
    <w:rsid w:val="00AD6E67"/>
    <w:rsid w:val="00B002CA"/>
    <w:rsid w:val="00B05BED"/>
    <w:rsid w:val="00B07922"/>
    <w:rsid w:val="00B07EE7"/>
    <w:rsid w:val="00B12D48"/>
    <w:rsid w:val="00B14D1A"/>
    <w:rsid w:val="00B22583"/>
    <w:rsid w:val="00B25FA4"/>
    <w:rsid w:val="00B331C7"/>
    <w:rsid w:val="00B3568F"/>
    <w:rsid w:val="00B3579B"/>
    <w:rsid w:val="00B35B88"/>
    <w:rsid w:val="00B45B9C"/>
    <w:rsid w:val="00B53B82"/>
    <w:rsid w:val="00B63678"/>
    <w:rsid w:val="00B653B5"/>
    <w:rsid w:val="00B84029"/>
    <w:rsid w:val="00B87B44"/>
    <w:rsid w:val="00BA294A"/>
    <w:rsid w:val="00BA3AAD"/>
    <w:rsid w:val="00BA5F6F"/>
    <w:rsid w:val="00BC08E1"/>
    <w:rsid w:val="00BC4B52"/>
    <w:rsid w:val="00BE351D"/>
    <w:rsid w:val="00BE74F8"/>
    <w:rsid w:val="00BF6789"/>
    <w:rsid w:val="00BF78EB"/>
    <w:rsid w:val="00C3124C"/>
    <w:rsid w:val="00C33798"/>
    <w:rsid w:val="00C33E97"/>
    <w:rsid w:val="00C3492F"/>
    <w:rsid w:val="00C4256F"/>
    <w:rsid w:val="00C55CC2"/>
    <w:rsid w:val="00C56B1C"/>
    <w:rsid w:val="00C57614"/>
    <w:rsid w:val="00C6027C"/>
    <w:rsid w:val="00C609DF"/>
    <w:rsid w:val="00C62158"/>
    <w:rsid w:val="00C6247A"/>
    <w:rsid w:val="00C76439"/>
    <w:rsid w:val="00C933C2"/>
    <w:rsid w:val="00C95B36"/>
    <w:rsid w:val="00CA059E"/>
    <w:rsid w:val="00CA5830"/>
    <w:rsid w:val="00CA6BEA"/>
    <w:rsid w:val="00CB63EE"/>
    <w:rsid w:val="00CB6BD2"/>
    <w:rsid w:val="00CC3584"/>
    <w:rsid w:val="00CC759C"/>
    <w:rsid w:val="00CC7651"/>
    <w:rsid w:val="00CD3BF6"/>
    <w:rsid w:val="00CE5229"/>
    <w:rsid w:val="00CE55BD"/>
    <w:rsid w:val="00CF1FD2"/>
    <w:rsid w:val="00D013FB"/>
    <w:rsid w:val="00D03F60"/>
    <w:rsid w:val="00D05BCF"/>
    <w:rsid w:val="00D11EF2"/>
    <w:rsid w:val="00D12512"/>
    <w:rsid w:val="00D1429E"/>
    <w:rsid w:val="00D15905"/>
    <w:rsid w:val="00D16CE1"/>
    <w:rsid w:val="00D25E9D"/>
    <w:rsid w:val="00D317D7"/>
    <w:rsid w:val="00D32EC8"/>
    <w:rsid w:val="00D35673"/>
    <w:rsid w:val="00D36999"/>
    <w:rsid w:val="00D42F35"/>
    <w:rsid w:val="00D474F8"/>
    <w:rsid w:val="00D62E74"/>
    <w:rsid w:val="00D7031B"/>
    <w:rsid w:val="00D727BF"/>
    <w:rsid w:val="00D77A58"/>
    <w:rsid w:val="00D93742"/>
    <w:rsid w:val="00D95A63"/>
    <w:rsid w:val="00D96507"/>
    <w:rsid w:val="00DA2D4F"/>
    <w:rsid w:val="00DA41AA"/>
    <w:rsid w:val="00DA5F05"/>
    <w:rsid w:val="00DB134C"/>
    <w:rsid w:val="00DB5090"/>
    <w:rsid w:val="00DB6496"/>
    <w:rsid w:val="00DD0721"/>
    <w:rsid w:val="00DD5931"/>
    <w:rsid w:val="00DE00A6"/>
    <w:rsid w:val="00DE6A2F"/>
    <w:rsid w:val="00DF16D0"/>
    <w:rsid w:val="00DF2495"/>
    <w:rsid w:val="00DF47CA"/>
    <w:rsid w:val="00DF5B7D"/>
    <w:rsid w:val="00E01D07"/>
    <w:rsid w:val="00E20327"/>
    <w:rsid w:val="00E27B2D"/>
    <w:rsid w:val="00E32F40"/>
    <w:rsid w:val="00E4106C"/>
    <w:rsid w:val="00E5078F"/>
    <w:rsid w:val="00E61620"/>
    <w:rsid w:val="00E709EA"/>
    <w:rsid w:val="00E8068A"/>
    <w:rsid w:val="00E858D5"/>
    <w:rsid w:val="00E94865"/>
    <w:rsid w:val="00EA0CF5"/>
    <w:rsid w:val="00EB5EBB"/>
    <w:rsid w:val="00EB77FF"/>
    <w:rsid w:val="00EC18FA"/>
    <w:rsid w:val="00EC3AB1"/>
    <w:rsid w:val="00EC70B0"/>
    <w:rsid w:val="00EC7A85"/>
    <w:rsid w:val="00EC7D4F"/>
    <w:rsid w:val="00ED0AE6"/>
    <w:rsid w:val="00ED1269"/>
    <w:rsid w:val="00ED66C6"/>
    <w:rsid w:val="00ED6953"/>
    <w:rsid w:val="00EE2133"/>
    <w:rsid w:val="00EE217A"/>
    <w:rsid w:val="00EF40A1"/>
    <w:rsid w:val="00EF47C3"/>
    <w:rsid w:val="00EF73FD"/>
    <w:rsid w:val="00F03A5A"/>
    <w:rsid w:val="00F05802"/>
    <w:rsid w:val="00F05FFB"/>
    <w:rsid w:val="00F068FC"/>
    <w:rsid w:val="00F137E6"/>
    <w:rsid w:val="00F200D5"/>
    <w:rsid w:val="00F40F48"/>
    <w:rsid w:val="00F4459A"/>
    <w:rsid w:val="00F45B43"/>
    <w:rsid w:val="00F46F81"/>
    <w:rsid w:val="00F47518"/>
    <w:rsid w:val="00F531B5"/>
    <w:rsid w:val="00F63240"/>
    <w:rsid w:val="00F73C90"/>
    <w:rsid w:val="00F7652C"/>
    <w:rsid w:val="00F770F0"/>
    <w:rsid w:val="00F771C4"/>
    <w:rsid w:val="00F84A28"/>
    <w:rsid w:val="00F93619"/>
    <w:rsid w:val="00F94077"/>
    <w:rsid w:val="00F940DB"/>
    <w:rsid w:val="00F94539"/>
    <w:rsid w:val="00FA5E99"/>
    <w:rsid w:val="00FB5C95"/>
    <w:rsid w:val="00FB5FE8"/>
    <w:rsid w:val="00FC008C"/>
    <w:rsid w:val="00FC1FD8"/>
    <w:rsid w:val="00FC2179"/>
    <w:rsid w:val="00FC5D0C"/>
    <w:rsid w:val="00FD1452"/>
    <w:rsid w:val="00FD663A"/>
    <w:rsid w:val="00FE0BA0"/>
    <w:rsid w:val="00FE5137"/>
    <w:rsid w:val="00FE5A1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8E421"/>
  <w15:chartTrackingRefBased/>
  <w15:docId w15:val="{5D6F4AA5-1A33-4C03-A672-A3EAFFD1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ja-JP"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5B9C"/>
  </w:style>
  <w:style w:type="paragraph" w:styleId="berschrift1">
    <w:name w:val="heading 1"/>
    <w:basedOn w:val="Standard"/>
    <w:next w:val="Standard"/>
    <w:link w:val="berschrift1Zchn"/>
    <w:uiPriority w:val="9"/>
    <w:qFormat/>
    <w:rsid w:val="00B45B9C"/>
    <w:pPr>
      <w:pBdr>
        <w:bottom w:val="thinThickSmallGap" w:sz="12" w:space="1" w:color="858585" w:themeColor="accent2" w:themeShade="BF"/>
      </w:pBdr>
      <w:spacing w:before="400"/>
      <w:jc w:val="center"/>
      <w:outlineLvl w:val="0"/>
    </w:pPr>
    <w:rPr>
      <w:caps/>
      <w:color w:val="595959" w:themeColor="accent2" w:themeShade="80"/>
      <w:spacing w:val="20"/>
      <w:sz w:val="28"/>
      <w:szCs w:val="28"/>
    </w:rPr>
  </w:style>
  <w:style w:type="paragraph" w:styleId="berschrift2">
    <w:name w:val="heading 2"/>
    <w:basedOn w:val="Standard"/>
    <w:next w:val="Standard"/>
    <w:link w:val="berschrift2Zchn"/>
    <w:uiPriority w:val="9"/>
    <w:semiHidden/>
    <w:unhideWhenUsed/>
    <w:qFormat/>
    <w:rsid w:val="00B45B9C"/>
    <w:pPr>
      <w:pBdr>
        <w:bottom w:val="single" w:sz="4" w:space="1" w:color="585858" w:themeColor="accent2" w:themeShade="7F"/>
      </w:pBdr>
      <w:spacing w:before="400"/>
      <w:jc w:val="center"/>
      <w:outlineLvl w:val="1"/>
    </w:pPr>
    <w:rPr>
      <w:caps/>
      <w:color w:val="595959" w:themeColor="accent2" w:themeShade="80"/>
      <w:spacing w:val="15"/>
      <w:sz w:val="24"/>
      <w:szCs w:val="24"/>
    </w:rPr>
  </w:style>
  <w:style w:type="paragraph" w:styleId="berschrift3">
    <w:name w:val="heading 3"/>
    <w:basedOn w:val="Standard"/>
    <w:next w:val="Standard"/>
    <w:link w:val="berschrift3Zchn"/>
    <w:uiPriority w:val="9"/>
    <w:semiHidden/>
    <w:unhideWhenUsed/>
    <w:qFormat/>
    <w:rsid w:val="00B45B9C"/>
    <w:pPr>
      <w:pBdr>
        <w:top w:val="dotted" w:sz="4" w:space="1" w:color="585858" w:themeColor="accent2" w:themeShade="7F"/>
        <w:bottom w:val="dotted" w:sz="4" w:space="1" w:color="585858" w:themeColor="accent2" w:themeShade="7F"/>
      </w:pBdr>
      <w:spacing w:before="300"/>
      <w:jc w:val="center"/>
      <w:outlineLvl w:val="2"/>
    </w:pPr>
    <w:rPr>
      <w:caps/>
      <w:color w:val="585858" w:themeColor="accent2" w:themeShade="7F"/>
      <w:sz w:val="24"/>
      <w:szCs w:val="24"/>
    </w:rPr>
  </w:style>
  <w:style w:type="paragraph" w:styleId="berschrift4">
    <w:name w:val="heading 4"/>
    <w:basedOn w:val="Standard"/>
    <w:next w:val="Standard"/>
    <w:link w:val="berschrift4Zchn"/>
    <w:uiPriority w:val="9"/>
    <w:semiHidden/>
    <w:unhideWhenUsed/>
    <w:qFormat/>
    <w:rsid w:val="00B45B9C"/>
    <w:pPr>
      <w:pBdr>
        <w:bottom w:val="dotted" w:sz="4" w:space="1" w:color="858585" w:themeColor="accent2" w:themeShade="BF"/>
      </w:pBdr>
      <w:spacing w:after="120"/>
      <w:jc w:val="center"/>
      <w:outlineLvl w:val="3"/>
    </w:pPr>
    <w:rPr>
      <w:caps/>
      <w:color w:val="585858" w:themeColor="accent2" w:themeShade="7F"/>
      <w:spacing w:val="10"/>
    </w:rPr>
  </w:style>
  <w:style w:type="paragraph" w:styleId="berschrift5">
    <w:name w:val="heading 5"/>
    <w:basedOn w:val="Standard"/>
    <w:next w:val="Standard"/>
    <w:link w:val="berschrift5Zchn"/>
    <w:uiPriority w:val="9"/>
    <w:semiHidden/>
    <w:unhideWhenUsed/>
    <w:qFormat/>
    <w:rsid w:val="00B45B9C"/>
    <w:pPr>
      <w:spacing w:before="320" w:after="120"/>
      <w:jc w:val="center"/>
      <w:outlineLvl w:val="4"/>
    </w:pPr>
    <w:rPr>
      <w:caps/>
      <w:color w:val="585858" w:themeColor="accent2" w:themeShade="7F"/>
      <w:spacing w:val="10"/>
    </w:rPr>
  </w:style>
  <w:style w:type="paragraph" w:styleId="berschrift6">
    <w:name w:val="heading 6"/>
    <w:basedOn w:val="Standard"/>
    <w:next w:val="Standard"/>
    <w:link w:val="berschrift6Zchn"/>
    <w:uiPriority w:val="9"/>
    <w:semiHidden/>
    <w:unhideWhenUsed/>
    <w:qFormat/>
    <w:rsid w:val="00B45B9C"/>
    <w:pPr>
      <w:spacing w:after="120"/>
      <w:jc w:val="center"/>
      <w:outlineLvl w:val="5"/>
    </w:pPr>
    <w:rPr>
      <w:caps/>
      <w:color w:val="858585" w:themeColor="accent2" w:themeShade="BF"/>
      <w:spacing w:val="10"/>
    </w:rPr>
  </w:style>
  <w:style w:type="paragraph" w:styleId="berschrift7">
    <w:name w:val="heading 7"/>
    <w:basedOn w:val="Standard"/>
    <w:next w:val="Standard"/>
    <w:link w:val="berschrift7Zchn"/>
    <w:uiPriority w:val="9"/>
    <w:semiHidden/>
    <w:unhideWhenUsed/>
    <w:qFormat/>
    <w:rsid w:val="00B45B9C"/>
    <w:pPr>
      <w:spacing w:after="120"/>
      <w:jc w:val="center"/>
      <w:outlineLvl w:val="6"/>
    </w:pPr>
    <w:rPr>
      <w:i/>
      <w:iCs/>
      <w:caps/>
      <w:color w:val="858585" w:themeColor="accent2" w:themeShade="BF"/>
      <w:spacing w:val="10"/>
    </w:rPr>
  </w:style>
  <w:style w:type="paragraph" w:styleId="berschrift8">
    <w:name w:val="heading 8"/>
    <w:basedOn w:val="Standard"/>
    <w:next w:val="Standard"/>
    <w:link w:val="berschrift8Zchn"/>
    <w:uiPriority w:val="9"/>
    <w:semiHidden/>
    <w:unhideWhenUsed/>
    <w:qFormat/>
    <w:rsid w:val="00B45B9C"/>
    <w:pPr>
      <w:spacing w:after="120"/>
      <w:jc w:val="center"/>
      <w:outlineLvl w:val="7"/>
    </w:pPr>
    <w:rPr>
      <w:caps/>
      <w:spacing w:val="10"/>
      <w:sz w:val="20"/>
      <w:szCs w:val="20"/>
    </w:rPr>
  </w:style>
  <w:style w:type="paragraph" w:styleId="berschrift9">
    <w:name w:val="heading 9"/>
    <w:basedOn w:val="Standard"/>
    <w:next w:val="Standard"/>
    <w:link w:val="berschrift9Zchn"/>
    <w:uiPriority w:val="9"/>
    <w:semiHidden/>
    <w:unhideWhenUsed/>
    <w:qFormat/>
    <w:rsid w:val="00B45B9C"/>
    <w:pPr>
      <w:spacing w:after="120"/>
      <w:jc w:val="center"/>
      <w:outlineLvl w:val="8"/>
    </w:pPr>
    <w:rPr>
      <w:i/>
      <w:iCs/>
      <w:caps/>
      <w:spacing w:val="10"/>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B45B9C"/>
    <w:pPr>
      <w:pBdr>
        <w:top w:val="dotted" w:sz="2" w:space="1" w:color="595959" w:themeColor="accent2" w:themeShade="80"/>
        <w:bottom w:val="dotted" w:sz="2" w:space="6" w:color="595959" w:themeColor="accent2" w:themeShade="80"/>
      </w:pBdr>
      <w:spacing w:before="500" w:after="300" w:line="240" w:lineRule="auto"/>
      <w:jc w:val="center"/>
    </w:pPr>
    <w:rPr>
      <w:caps/>
      <w:color w:val="595959" w:themeColor="accent2" w:themeShade="80"/>
      <w:spacing w:val="50"/>
      <w:sz w:val="44"/>
      <w:szCs w:val="44"/>
    </w:rPr>
  </w:style>
  <w:style w:type="character" w:customStyle="1" w:styleId="TitelZchn">
    <w:name w:val="Titel Zchn"/>
    <w:basedOn w:val="Absatz-Standardschriftart"/>
    <w:link w:val="Titel"/>
    <w:uiPriority w:val="10"/>
    <w:rsid w:val="00B45B9C"/>
    <w:rPr>
      <w:caps/>
      <w:color w:val="595959" w:themeColor="accent2" w:themeShade="80"/>
      <w:spacing w:val="50"/>
      <w:sz w:val="44"/>
      <w:szCs w:val="44"/>
    </w:rPr>
  </w:style>
  <w:style w:type="character" w:customStyle="1" w:styleId="berschrift1Zchn">
    <w:name w:val="Überschrift 1 Zchn"/>
    <w:basedOn w:val="Absatz-Standardschriftart"/>
    <w:link w:val="berschrift1"/>
    <w:uiPriority w:val="9"/>
    <w:rsid w:val="00B45B9C"/>
    <w:rPr>
      <w:caps/>
      <w:color w:val="595959" w:themeColor="accent2" w:themeShade="80"/>
      <w:spacing w:val="20"/>
      <w:sz w:val="28"/>
      <w:szCs w:val="28"/>
    </w:rPr>
  </w:style>
  <w:style w:type="character" w:customStyle="1" w:styleId="berschrift5Zchn">
    <w:name w:val="Überschrift 5 Zchn"/>
    <w:basedOn w:val="Absatz-Standardschriftart"/>
    <w:link w:val="berschrift5"/>
    <w:uiPriority w:val="9"/>
    <w:semiHidden/>
    <w:rsid w:val="00B45B9C"/>
    <w:rPr>
      <w:caps/>
      <w:color w:val="585858" w:themeColor="accent2" w:themeShade="7F"/>
      <w:spacing w:val="10"/>
    </w:rPr>
  </w:style>
  <w:style w:type="character" w:customStyle="1" w:styleId="berschrift6Zchn">
    <w:name w:val="Überschrift 6 Zchn"/>
    <w:basedOn w:val="Absatz-Standardschriftart"/>
    <w:link w:val="berschrift6"/>
    <w:uiPriority w:val="9"/>
    <w:semiHidden/>
    <w:rsid w:val="00B45B9C"/>
    <w:rPr>
      <w:caps/>
      <w:color w:val="858585" w:themeColor="accent2" w:themeShade="BF"/>
      <w:spacing w:val="10"/>
    </w:rPr>
  </w:style>
  <w:style w:type="character" w:customStyle="1" w:styleId="berschrift7Zchn">
    <w:name w:val="Überschrift 7 Zchn"/>
    <w:basedOn w:val="Absatz-Standardschriftart"/>
    <w:link w:val="berschrift7"/>
    <w:uiPriority w:val="9"/>
    <w:semiHidden/>
    <w:rsid w:val="00B45B9C"/>
    <w:rPr>
      <w:i/>
      <w:iCs/>
      <w:caps/>
      <w:color w:val="858585" w:themeColor="accent2" w:themeShade="BF"/>
      <w:spacing w:val="10"/>
    </w:rPr>
  </w:style>
  <w:style w:type="character" w:customStyle="1" w:styleId="berschrift8Zchn">
    <w:name w:val="Überschrift 8 Zchn"/>
    <w:basedOn w:val="Absatz-Standardschriftart"/>
    <w:link w:val="berschrift8"/>
    <w:uiPriority w:val="9"/>
    <w:semiHidden/>
    <w:rsid w:val="00B45B9C"/>
    <w:rPr>
      <w:caps/>
      <w:spacing w:val="10"/>
      <w:sz w:val="20"/>
      <w:szCs w:val="20"/>
    </w:rPr>
  </w:style>
  <w:style w:type="character" w:customStyle="1" w:styleId="berschrift9Zchn">
    <w:name w:val="Überschrift 9 Zchn"/>
    <w:basedOn w:val="Absatz-Standardschriftart"/>
    <w:link w:val="berschrift9"/>
    <w:uiPriority w:val="9"/>
    <w:semiHidden/>
    <w:rsid w:val="00B45B9C"/>
    <w:rPr>
      <w:i/>
      <w:iCs/>
      <w:caps/>
      <w:spacing w:val="10"/>
      <w:sz w:val="20"/>
      <w:szCs w:val="20"/>
    </w:rPr>
  </w:style>
  <w:style w:type="paragraph" w:styleId="Untertitel">
    <w:name w:val="Subtitle"/>
    <w:basedOn w:val="Standard"/>
    <w:next w:val="Standard"/>
    <w:link w:val="UntertitelZchn"/>
    <w:uiPriority w:val="11"/>
    <w:qFormat/>
    <w:rsid w:val="00B45B9C"/>
    <w:pPr>
      <w:spacing w:after="560" w:line="240" w:lineRule="auto"/>
      <w:jc w:val="center"/>
    </w:pPr>
    <w:rPr>
      <w:caps/>
      <w:spacing w:val="20"/>
      <w:sz w:val="18"/>
      <w:szCs w:val="18"/>
    </w:rPr>
  </w:style>
  <w:style w:type="character" w:customStyle="1" w:styleId="UntertitelZchn">
    <w:name w:val="Untertitel Zchn"/>
    <w:basedOn w:val="Absatz-Standardschriftart"/>
    <w:link w:val="Untertitel"/>
    <w:uiPriority w:val="11"/>
    <w:rsid w:val="00B45B9C"/>
    <w:rPr>
      <w:caps/>
      <w:spacing w:val="20"/>
      <w:sz w:val="18"/>
      <w:szCs w:val="18"/>
    </w:rPr>
  </w:style>
  <w:style w:type="character" w:styleId="SchwacheHervorhebung">
    <w:name w:val="Subtle Emphasis"/>
    <w:uiPriority w:val="19"/>
    <w:qFormat/>
    <w:rsid w:val="00B45B9C"/>
    <w:rPr>
      <w:i/>
      <w:iCs/>
    </w:rPr>
  </w:style>
  <w:style w:type="character" w:styleId="IntensiveHervorhebung">
    <w:name w:val="Intense Emphasis"/>
    <w:uiPriority w:val="21"/>
    <w:qFormat/>
    <w:rsid w:val="00B45B9C"/>
    <w:rPr>
      <w:i/>
      <w:iCs/>
      <w:caps/>
      <w:spacing w:val="10"/>
      <w:sz w:val="20"/>
      <w:szCs w:val="20"/>
    </w:rPr>
  </w:style>
  <w:style w:type="character" w:styleId="Fett">
    <w:name w:val="Strong"/>
    <w:uiPriority w:val="22"/>
    <w:qFormat/>
    <w:rsid w:val="00B45B9C"/>
    <w:rPr>
      <w:b/>
      <w:bCs/>
      <w:color w:val="858585" w:themeColor="accent2" w:themeShade="BF"/>
      <w:spacing w:val="5"/>
    </w:rPr>
  </w:style>
  <w:style w:type="paragraph" w:styleId="Zitat">
    <w:name w:val="Quote"/>
    <w:basedOn w:val="Standard"/>
    <w:next w:val="Standard"/>
    <w:link w:val="ZitatZchn"/>
    <w:uiPriority w:val="29"/>
    <w:qFormat/>
    <w:rsid w:val="00B45B9C"/>
    <w:rPr>
      <w:i/>
      <w:iCs/>
    </w:rPr>
  </w:style>
  <w:style w:type="character" w:customStyle="1" w:styleId="ZitatZchn">
    <w:name w:val="Zitat Zchn"/>
    <w:basedOn w:val="Absatz-Standardschriftart"/>
    <w:link w:val="Zitat"/>
    <w:uiPriority w:val="29"/>
    <w:rsid w:val="00B45B9C"/>
    <w:rPr>
      <w:i/>
      <w:iCs/>
    </w:rPr>
  </w:style>
  <w:style w:type="paragraph" w:styleId="IntensivesZitat">
    <w:name w:val="Intense Quote"/>
    <w:basedOn w:val="Standard"/>
    <w:next w:val="Standard"/>
    <w:link w:val="IntensivesZitatZchn"/>
    <w:uiPriority w:val="30"/>
    <w:qFormat/>
    <w:rsid w:val="00B45B9C"/>
    <w:pPr>
      <w:pBdr>
        <w:top w:val="dotted" w:sz="2" w:space="10" w:color="595959" w:themeColor="accent2" w:themeShade="80"/>
        <w:bottom w:val="dotted" w:sz="2" w:space="4" w:color="595959" w:themeColor="accent2" w:themeShade="80"/>
      </w:pBdr>
      <w:spacing w:before="160" w:line="300" w:lineRule="auto"/>
      <w:ind w:left="1440" w:right="1440"/>
    </w:pPr>
    <w:rPr>
      <w:caps/>
      <w:color w:val="585858" w:themeColor="accent2" w:themeShade="7F"/>
      <w:spacing w:val="5"/>
      <w:sz w:val="20"/>
      <w:szCs w:val="20"/>
    </w:rPr>
  </w:style>
  <w:style w:type="character" w:customStyle="1" w:styleId="IntensivesZitatZchn">
    <w:name w:val="Intensives Zitat Zchn"/>
    <w:basedOn w:val="Absatz-Standardschriftart"/>
    <w:link w:val="IntensivesZitat"/>
    <w:uiPriority w:val="30"/>
    <w:rsid w:val="00B45B9C"/>
    <w:rPr>
      <w:caps/>
      <w:color w:val="585858" w:themeColor="accent2" w:themeShade="7F"/>
      <w:spacing w:val="5"/>
      <w:sz w:val="20"/>
      <w:szCs w:val="20"/>
    </w:rPr>
  </w:style>
  <w:style w:type="character" w:styleId="SchwacherVerweis">
    <w:name w:val="Subtle Reference"/>
    <w:basedOn w:val="Absatz-Standardschriftart"/>
    <w:uiPriority w:val="31"/>
    <w:qFormat/>
    <w:rsid w:val="00B45B9C"/>
    <w:rPr>
      <w:rFonts w:asciiTheme="minorHAnsi" w:eastAsiaTheme="minorEastAsia" w:hAnsiTheme="minorHAnsi" w:cstheme="minorBidi"/>
      <w:i/>
      <w:iCs/>
      <w:color w:val="585858" w:themeColor="accent2" w:themeShade="7F"/>
    </w:rPr>
  </w:style>
  <w:style w:type="character" w:styleId="IntensiverVerweis">
    <w:name w:val="Intense Reference"/>
    <w:uiPriority w:val="32"/>
    <w:qFormat/>
    <w:rsid w:val="00B45B9C"/>
    <w:rPr>
      <w:rFonts w:asciiTheme="minorHAnsi" w:eastAsiaTheme="minorEastAsia" w:hAnsiTheme="minorHAnsi" w:cstheme="minorBidi"/>
      <w:b/>
      <w:bCs/>
      <w:i/>
      <w:iCs/>
      <w:color w:val="585858" w:themeColor="accent2" w:themeShade="7F"/>
    </w:rPr>
  </w:style>
  <w:style w:type="paragraph" w:styleId="Beschriftung">
    <w:name w:val="caption"/>
    <w:basedOn w:val="Standard"/>
    <w:next w:val="Standard"/>
    <w:uiPriority w:val="35"/>
    <w:semiHidden/>
    <w:unhideWhenUsed/>
    <w:qFormat/>
    <w:rsid w:val="00B45B9C"/>
    <w:rPr>
      <w:caps/>
      <w:spacing w:val="10"/>
      <w:sz w:val="18"/>
      <w:szCs w:val="18"/>
    </w:rPr>
  </w:style>
  <w:style w:type="paragraph" w:styleId="Inhaltsverzeichnisberschrift">
    <w:name w:val="TOC Heading"/>
    <w:basedOn w:val="berschrift1"/>
    <w:next w:val="Standard"/>
    <w:uiPriority w:val="39"/>
    <w:semiHidden/>
    <w:unhideWhenUsed/>
    <w:qFormat/>
    <w:rsid w:val="00B45B9C"/>
    <w:pPr>
      <w:outlineLvl w:val="9"/>
    </w:pPr>
  </w:style>
  <w:style w:type="character" w:styleId="Platzhaltertext">
    <w:name w:val="Placeholder Text"/>
    <w:basedOn w:val="Absatz-Standardschriftart"/>
    <w:uiPriority w:val="99"/>
    <w:rPr>
      <w:color w:val="808080"/>
    </w:rPr>
  </w:style>
  <w:style w:type="character" w:styleId="Buchtitel">
    <w:name w:val="Book Title"/>
    <w:uiPriority w:val="33"/>
    <w:qFormat/>
    <w:rsid w:val="00B45B9C"/>
    <w:rPr>
      <w:caps/>
      <w:color w:val="585858" w:themeColor="accent2" w:themeShade="7F"/>
      <w:spacing w:val="5"/>
      <w:u w:color="585858" w:themeColor="accent2" w:themeShade="7F"/>
    </w:rPr>
  </w:style>
  <w:style w:type="paragraph" w:styleId="RGV-berschrift">
    <w:name w:val="toa heading"/>
    <w:basedOn w:val="Standard"/>
    <w:next w:val="Standard"/>
    <w:uiPriority w:val="99"/>
    <w:semiHidden/>
    <w:unhideWhenUsed/>
    <w:pPr>
      <w:spacing w:before="120"/>
    </w:pPr>
    <w:rPr>
      <w:b/>
      <w:bCs/>
    </w:rPr>
  </w:style>
  <w:style w:type="paragraph" w:styleId="Kopfzeile">
    <w:name w:val="header"/>
    <w:basedOn w:val="Standard"/>
    <w:link w:val="KopfzeileZchn"/>
    <w:uiPriority w:val="99"/>
    <w:unhideWhenUsed/>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spacing w:after="0" w:line="240" w:lineRule="auto"/>
    </w:pPr>
  </w:style>
  <w:style w:type="character" w:customStyle="1" w:styleId="FuzeileZchn">
    <w:name w:val="Fußzeile Zchn"/>
    <w:basedOn w:val="Absatz-Standardschriftart"/>
    <w:link w:val="Fuzeile"/>
    <w:uiPriority w:val="99"/>
  </w:style>
  <w:style w:type="character" w:customStyle="1" w:styleId="berschrift2Zchn">
    <w:name w:val="Überschrift 2 Zchn"/>
    <w:basedOn w:val="Absatz-Standardschriftart"/>
    <w:link w:val="berschrift2"/>
    <w:uiPriority w:val="9"/>
    <w:semiHidden/>
    <w:rsid w:val="00B45B9C"/>
    <w:rPr>
      <w:caps/>
      <w:color w:val="595959" w:themeColor="accent2" w:themeShade="80"/>
      <w:spacing w:val="15"/>
      <w:sz w:val="24"/>
      <w:szCs w:val="24"/>
    </w:rPr>
  </w:style>
  <w:style w:type="character" w:customStyle="1" w:styleId="berschrift3Zchn">
    <w:name w:val="Überschrift 3 Zchn"/>
    <w:basedOn w:val="Absatz-Standardschriftart"/>
    <w:link w:val="berschrift3"/>
    <w:uiPriority w:val="9"/>
    <w:semiHidden/>
    <w:rsid w:val="00B45B9C"/>
    <w:rPr>
      <w:caps/>
      <w:color w:val="585858" w:themeColor="accent2" w:themeShade="7F"/>
      <w:sz w:val="24"/>
      <w:szCs w:val="24"/>
    </w:rPr>
  </w:style>
  <w:style w:type="character" w:customStyle="1" w:styleId="berschrift4Zchn">
    <w:name w:val="Überschrift 4 Zchn"/>
    <w:basedOn w:val="Absatz-Standardschriftart"/>
    <w:link w:val="berschrift4"/>
    <w:uiPriority w:val="9"/>
    <w:semiHidden/>
    <w:rsid w:val="00B45B9C"/>
    <w:rPr>
      <w:caps/>
      <w:color w:val="585858" w:themeColor="accent2" w:themeShade="7F"/>
      <w:spacing w:val="10"/>
    </w:rPr>
  </w:style>
  <w:style w:type="character" w:styleId="Hervorhebung">
    <w:name w:val="Emphasis"/>
    <w:uiPriority w:val="20"/>
    <w:qFormat/>
    <w:rsid w:val="00B45B9C"/>
    <w:rPr>
      <w:caps/>
      <w:spacing w:val="5"/>
      <w:sz w:val="20"/>
      <w:szCs w:val="20"/>
    </w:rPr>
  </w:style>
  <w:style w:type="paragraph" w:styleId="KeinLeerraum">
    <w:name w:val="No Spacing"/>
    <w:basedOn w:val="Standard"/>
    <w:link w:val="KeinLeerraumZchn"/>
    <w:uiPriority w:val="1"/>
    <w:qFormat/>
    <w:rsid w:val="00B45B9C"/>
    <w:pPr>
      <w:spacing w:after="0" w:line="240" w:lineRule="auto"/>
    </w:pPr>
  </w:style>
  <w:style w:type="character" w:customStyle="1" w:styleId="KeinLeerraumZchn">
    <w:name w:val="Kein Leerraum Zchn"/>
    <w:basedOn w:val="Absatz-Standardschriftart"/>
    <w:link w:val="KeinLeerraum"/>
    <w:uiPriority w:val="1"/>
    <w:rsid w:val="00B45B9C"/>
  </w:style>
  <w:style w:type="paragraph" w:styleId="Listenabsatz">
    <w:name w:val="List Paragraph"/>
    <w:basedOn w:val="Standard"/>
    <w:uiPriority w:val="34"/>
    <w:qFormat/>
    <w:rsid w:val="00B45B9C"/>
    <w:pPr>
      <w:ind w:left="720"/>
      <w:contextualSpacing/>
    </w:pPr>
  </w:style>
  <w:style w:type="table" w:styleId="EinfacheTabelle1">
    <w:name w:val="Plain Table 1"/>
    <w:basedOn w:val="NormaleTabelle"/>
    <w:uiPriority w:val="41"/>
    <w:rsid w:val="00685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685C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3">
    <w:name w:val="Plain Table 3"/>
    <w:basedOn w:val="NormaleTabelle"/>
    <w:uiPriority w:val="43"/>
    <w:rsid w:val="00685CA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685CA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685CA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2">
    <w:name w:val="Grid Table 2"/>
    <w:basedOn w:val="NormaleTabelle"/>
    <w:uiPriority w:val="47"/>
    <w:rsid w:val="00685CA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1">
    <w:name w:val="Grid Table 5 Dark Accent 1"/>
    <w:basedOn w:val="NormaleTabelle"/>
    <w:uiPriority w:val="50"/>
    <w:rsid w:val="00685CA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Tabellenraster">
    <w:name w:val="Table Grid"/>
    <w:basedOn w:val="NormaleTabelle"/>
    <w:uiPriority w:val="59"/>
    <w:rsid w:val="0068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Schattierung2-Akzent1">
    <w:name w:val="Medium Shading 2 Accent 1"/>
    <w:basedOn w:val="NormaleTabelle"/>
    <w:uiPriority w:val="64"/>
    <w:rsid w:val="00685CA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Liste1-Akzent1">
    <w:name w:val="Medium List 1 Accent 1"/>
    <w:basedOn w:val="NormaleTabelle"/>
    <w:uiPriority w:val="65"/>
    <w:rsid w:val="00685CAF"/>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Listentabelle7farbig">
    <w:name w:val="List Table 7 Colorful"/>
    <w:basedOn w:val="NormaleTabelle"/>
    <w:uiPriority w:val="52"/>
    <w:rsid w:val="00685CA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2">
    <w:name w:val="Plain Table 2"/>
    <w:basedOn w:val="NormaleTabelle"/>
    <w:uiPriority w:val="42"/>
    <w:rsid w:val="00685C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itternetztabelle1hell">
    <w:name w:val="Grid Table 1 Light"/>
    <w:basedOn w:val="NormaleTabelle"/>
    <w:uiPriority w:val="46"/>
    <w:rsid w:val="00685C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2Akzent1">
    <w:name w:val="Grid Table 2 Accent 1"/>
    <w:basedOn w:val="NormaleTabelle"/>
    <w:uiPriority w:val="47"/>
    <w:rsid w:val="00685CAF"/>
    <w:pPr>
      <w:spacing w:after="0"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itternetztabelle2Akzent2">
    <w:name w:val="Grid Table 2 Accent 2"/>
    <w:basedOn w:val="NormaleTabelle"/>
    <w:uiPriority w:val="47"/>
    <w:rsid w:val="00685CAF"/>
    <w:pPr>
      <w:spacing w:after="0"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itternetztabelle2Akzent3">
    <w:name w:val="Grid Table 2 Accent 3"/>
    <w:basedOn w:val="NormaleTabelle"/>
    <w:uiPriority w:val="47"/>
    <w:rsid w:val="00685CAF"/>
    <w:pPr>
      <w:spacing w:after="0"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netztabelle3">
    <w:name w:val="Grid Table 3"/>
    <w:basedOn w:val="NormaleTabelle"/>
    <w:uiPriority w:val="48"/>
    <w:rsid w:val="00685CA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entabelle1hell">
    <w:name w:val="List Table 1 Light"/>
    <w:basedOn w:val="NormaleTabelle"/>
    <w:uiPriority w:val="46"/>
    <w:rsid w:val="00685CA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urText">
    <w:name w:val="Plain Text"/>
    <w:basedOn w:val="Standard"/>
    <w:link w:val="NurTextZchn"/>
    <w:uiPriority w:val="99"/>
    <w:unhideWhenUsed/>
    <w:rsid w:val="00A477AD"/>
    <w:pPr>
      <w:spacing w:after="0" w:line="240" w:lineRule="auto"/>
    </w:pPr>
    <w:rPr>
      <w:rFonts w:ascii="Consolas" w:eastAsiaTheme="minorHAnsi" w:hAnsi="Consolas" w:cs="Consolas"/>
      <w:sz w:val="21"/>
      <w:szCs w:val="21"/>
      <w:lang w:val="en-ZA" w:eastAsia="en-US"/>
    </w:rPr>
  </w:style>
  <w:style w:type="character" w:customStyle="1" w:styleId="NurTextZchn">
    <w:name w:val="Nur Text Zchn"/>
    <w:basedOn w:val="Absatz-Standardschriftart"/>
    <w:link w:val="NurText"/>
    <w:uiPriority w:val="99"/>
    <w:rsid w:val="00A477AD"/>
    <w:rPr>
      <w:rFonts w:ascii="Consolas" w:eastAsiaTheme="minorHAnsi" w:hAnsi="Consolas" w:cs="Consolas"/>
      <w:sz w:val="21"/>
      <w:szCs w:val="21"/>
      <w:lang w:val="en-ZA" w:eastAsia="en-US"/>
    </w:rPr>
  </w:style>
  <w:style w:type="character" w:styleId="Hyperlink">
    <w:name w:val="Hyperlink"/>
    <w:uiPriority w:val="99"/>
    <w:unhideWhenUsed/>
    <w:rsid w:val="00A477AD"/>
    <w:rPr>
      <w:color w:val="0000FF"/>
      <w:u w:val="single"/>
    </w:rPr>
  </w:style>
  <w:style w:type="paragraph" w:styleId="Blocktext">
    <w:name w:val="Block Text"/>
    <w:basedOn w:val="Standard"/>
    <w:uiPriority w:val="3"/>
    <w:unhideWhenUsed/>
    <w:qFormat/>
    <w:rsid w:val="00B45B9C"/>
    <w:pPr>
      <w:spacing w:after="180" w:line="240" w:lineRule="auto"/>
      <w:ind w:left="1440" w:right="1440"/>
    </w:pPr>
    <w:rPr>
      <w:rFonts w:asciiTheme="minorHAnsi" w:eastAsiaTheme="minorEastAsia" w:hAnsiTheme="minorHAnsi" w:cstheme="minorBidi"/>
      <w:b/>
      <w:iCs/>
      <w:color w:val="FFFFFF" w:themeColor="background1"/>
      <w:sz w:val="24"/>
      <w:szCs w:val="20"/>
      <w:lang w:eastAsia="en-US"/>
    </w:rPr>
  </w:style>
  <w:style w:type="character" w:styleId="NichtaufgelsteErwhnung">
    <w:name w:val="Unresolved Mention"/>
    <w:basedOn w:val="Absatz-Standardschriftart"/>
    <w:uiPriority w:val="99"/>
    <w:semiHidden/>
    <w:unhideWhenUsed/>
    <w:rsid w:val="00C609DF"/>
    <w:rPr>
      <w:color w:val="605E5C"/>
      <w:shd w:val="clear" w:color="auto" w:fill="E1DFDD"/>
    </w:rPr>
  </w:style>
  <w:style w:type="character" w:styleId="Seitenzahl">
    <w:name w:val="page number"/>
    <w:basedOn w:val="Absatz-Standardschriftart"/>
    <w:uiPriority w:val="99"/>
    <w:semiHidden/>
    <w:unhideWhenUsed/>
    <w:rsid w:val="00535BF6"/>
  </w:style>
  <w:style w:type="table" w:styleId="Gitternetztabelle2Akzent5">
    <w:name w:val="Grid Table 2 Accent 5"/>
    <w:basedOn w:val="NormaleTabelle"/>
    <w:uiPriority w:val="47"/>
    <w:rsid w:val="001A346D"/>
    <w:pPr>
      <w:spacing w:after="0"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itternetztabelle4Akzent1">
    <w:name w:val="Grid Table 4 Accent 1"/>
    <w:basedOn w:val="NormaleTabelle"/>
    <w:uiPriority w:val="49"/>
    <w:rsid w:val="001A346D"/>
    <w:pPr>
      <w:spacing w:after="0"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itternetztabelle1hellAkzent3">
    <w:name w:val="Grid Table 1 Light Accent 3"/>
    <w:basedOn w:val="NormaleTabelle"/>
    <w:uiPriority w:val="46"/>
    <w:rsid w:val="001A346D"/>
    <w:pPr>
      <w:spacing w:after="0"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paragraph" w:customStyle="1" w:styleId="TCs">
    <w:name w:val="TCs"/>
    <w:basedOn w:val="Standard"/>
    <w:rsid w:val="00330B90"/>
    <w:pPr>
      <w:spacing w:after="0" w:line="240" w:lineRule="auto"/>
      <w:jc w:val="both"/>
    </w:pPr>
    <w:rPr>
      <w:rFonts w:asciiTheme="minorHAnsi" w:eastAsiaTheme="minorHAnsi" w:hAnsiTheme="minorHAnsi" w:cstheme="minorHAnsi"/>
      <w:color w:val="000000" w:themeColor="text1"/>
      <w:sz w:val="18"/>
      <w:szCs w:val="18"/>
      <w:lang w:val="de-DE" w:eastAsia="en-US"/>
    </w:rPr>
  </w:style>
  <w:style w:type="paragraph" w:customStyle="1" w:styleId="TCsCaption">
    <w:name w:val="TCs Caption"/>
    <w:basedOn w:val="TCs"/>
    <w:next w:val="TCs"/>
    <w:rsid w:val="00330B90"/>
    <w:pPr>
      <w:numPr>
        <w:numId w:val="44"/>
      </w:numPr>
      <w:spacing w:before="120"/>
    </w:pPr>
    <w:rPr>
      <w:b/>
      <w:caps/>
      <w:color w:val="DDDDDD" w:themeColor="accent1"/>
    </w:rPr>
  </w:style>
  <w:style w:type="paragraph" w:customStyle="1" w:styleId="TCsList">
    <w:name w:val="TCs List"/>
    <w:basedOn w:val="TCs"/>
    <w:rsid w:val="00330B90"/>
    <w:pPr>
      <w:numPr>
        <w:ilvl w:val="1"/>
        <w:numId w:val="44"/>
      </w:numPr>
    </w:pPr>
  </w:style>
  <w:style w:type="character" w:styleId="BesuchterLink">
    <w:name w:val="FollowedHyperlink"/>
    <w:basedOn w:val="Absatz-Standardschriftart"/>
    <w:uiPriority w:val="99"/>
    <w:semiHidden/>
    <w:unhideWhenUsed/>
    <w:rsid w:val="00CE5229"/>
    <w:rPr>
      <w:color w:val="919191" w:themeColor="followedHyperlink"/>
      <w:u w:val="single"/>
    </w:rPr>
  </w:style>
  <w:style w:type="character" w:styleId="Kommentarzeichen">
    <w:name w:val="annotation reference"/>
    <w:basedOn w:val="Absatz-Standardschriftart"/>
    <w:uiPriority w:val="99"/>
    <w:semiHidden/>
    <w:unhideWhenUsed/>
    <w:rsid w:val="00455199"/>
    <w:rPr>
      <w:sz w:val="16"/>
      <w:szCs w:val="16"/>
    </w:rPr>
  </w:style>
  <w:style w:type="paragraph" w:styleId="Kommentartext">
    <w:name w:val="annotation text"/>
    <w:basedOn w:val="Standard"/>
    <w:link w:val="KommentartextZchn"/>
    <w:uiPriority w:val="99"/>
    <w:unhideWhenUsed/>
    <w:rsid w:val="00455199"/>
    <w:pPr>
      <w:spacing w:line="240" w:lineRule="auto"/>
    </w:pPr>
    <w:rPr>
      <w:sz w:val="20"/>
      <w:szCs w:val="20"/>
    </w:rPr>
  </w:style>
  <w:style w:type="character" w:customStyle="1" w:styleId="KommentartextZchn">
    <w:name w:val="Kommentartext Zchn"/>
    <w:basedOn w:val="Absatz-Standardschriftart"/>
    <w:link w:val="Kommentartext"/>
    <w:uiPriority w:val="99"/>
    <w:rsid w:val="00455199"/>
    <w:rPr>
      <w:sz w:val="20"/>
      <w:szCs w:val="20"/>
    </w:rPr>
  </w:style>
  <w:style w:type="paragraph" w:styleId="Kommentarthema">
    <w:name w:val="annotation subject"/>
    <w:basedOn w:val="Kommentartext"/>
    <w:next w:val="Kommentartext"/>
    <w:link w:val="KommentarthemaZchn"/>
    <w:uiPriority w:val="99"/>
    <w:semiHidden/>
    <w:unhideWhenUsed/>
    <w:rsid w:val="00455199"/>
    <w:rPr>
      <w:b/>
      <w:bCs/>
    </w:rPr>
  </w:style>
  <w:style w:type="character" w:customStyle="1" w:styleId="KommentarthemaZchn">
    <w:name w:val="Kommentarthema Zchn"/>
    <w:basedOn w:val="KommentartextZchn"/>
    <w:link w:val="Kommentarthema"/>
    <w:uiPriority w:val="99"/>
    <w:semiHidden/>
    <w:rsid w:val="00455199"/>
    <w:rPr>
      <w:b/>
      <w:bCs/>
      <w:sz w:val="20"/>
      <w:szCs w:val="20"/>
    </w:rPr>
  </w:style>
  <w:style w:type="character" w:customStyle="1" w:styleId="poi">
    <w:name w:val="poi"/>
    <w:basedOn w:val="Absatz-Standardschriftart"/>
    <w:rsid w:val="008A1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6466">
      <w:bodyDiv w:val="1"/>
      <w:marLeft w:val="0"/>
      <w:marRight w:val="0"/>
      <w:marTop w:val="0"/>
      <w:marBottom w:val="0"/>
      <w:divBdr>
        <w:top w:val="none" w:sz="0" w:space="0" w:color="auto"/>
        <w:left w:val="none" w:sz="0" w:space="0" w:color="auto"/>
        <w:bottom w:val="none" w:sz="0" w:space="0" w:color="auto"/>
        <w:right w:val="none" w:sz="0" w:space="0" w:color="auto"/>
      </w:divBdr>
    </w:div>
    <w:div w:id="140125833">
      <w:bodyDiv w:val="1"/>
      <w:marLeft w:val="0"/>
      <w:marRight w:val="0"/>
      <w:marTop w:val="0"/>
      <w:marBottom w:val="0"/>
      <w:divBdr>
        <w:top w:val="none" w:sz="0" w:space="0" w:color="auto"/>
        <w:left w:val="none" w:sz="0" w:space="0" w:color="auto"/>
        <w:bottom w:val="none" w:sz="0" w:space="0" w:color="auto"/>
        <w:right w:val="none" w:sz="0" w:space="0" w:color="auto"/>
      </w:divBdr>
    </w:div>
    <w:div w:id="193346678">
      <w:bodyDiv w:val="1"/>
      <w:marLeft w:val="0"/>
      <w:marRight w:val="0"/>
      <w:marTop w:val="0"/>
      <w:marBottom w:val="0"/>
      <w:divBdr>
        <w:top w:val="none" w:sz="0" w:space="0" w:color="auto"/>
        <w:left w:val="none" w:sz="0" w:space="0" w:color="auto"/>
        <w:bottom w:val="none" w:sz="0" w:space="0" w:color="auto"/>
        <w:right w:val="none" w:sz="0" w:space="0" w:color="auto"/>
      </w:divBdr>
    </w:div>
    <w:div w:id="210001935">
      <w:bodyDiv w:val="1"/>
      <w:marLeft w:val="0"/>
      <w:marRight w:val="0"/>
      <w:marTop w:val="0"/>
      <w:marBottom w:val="0"/>
      <w:divBdr>
        <w:top w:val="none" w:sz="0" w:space="0" w:color="auto"/>
        <w:left w:val="none" w:sz="0" w:space="0" w:color="auto"/>
        <w:bottom w:val="none" w:sz="0" w:space="0" w:color="auto"/>
        <w:right w:val="none" w:sz="0" w:space="0" w:color="auto"/>
      </w:divBdr>
    </w:div>
    <w:div w:id="365375198">
      <w:bodyDiv w:val="1"/>
      <w:marLeft w:val="0"/>
      <w:marRight w:val="0"/>
      <w:marTop w:val="0"/>
      <w:marBottom w:val="0"/>
      <w:divBdr>
        <w:top w:val="none" w:sz="0" w:space="0" w:color="auto"/>
        <w:left w:val="none" w:sz="0" w:space="0" w:color="auto"/>
        <w:bottom w:val="none" w:sz="0" w:space="0" w:color="auto"/>
        <w:right w:val="none" w:sz="0" w:space="0" w:color="auto"/>
      </w:divBdr>
    </w:div>
    <w:div w:id="621376428">
      <w:bodyDiv w:val="1"/>
      <w:marLeft w:val="0"/>
      <w:marRight w:val="0"/>
      <w:marTop w:val="0"/>
      <w:marBottom w:val="0"/>
      <w:divBdr>
        <w:top w:val="none" w:sz="0" w:space="0" w:color="auto"/>
        <w:left w:val="none" w:sz="0" w:space="0" w:color="auto"/>
        <w:bottom w:val="none" w:sz="0" w:space="0" w:color="auto"/>
        <w:right w:val="none" w:sz="0" w:space="0" w:color="auto"/>
      </w:divBdr>
    </w:div>
    <w:div w:id="733167236">
      <w:bodyDiv w:val="1"/>
      <w:marLeft w:val="0"/>
      <w:marRight w:val="0"/>
      <w:marTop w:val="0"/>
      <w:marBottom w:val="0"/>
      <w:divBdr>
        <w:top w:val="none" w:sz="0" w:space="0" w:color="auto"/>
        <w:left w:val="none" w:sz="0" w:space="0" w:color="auto"/>
        <w:bottom w:val="none" w:sz="0" w:space="0" w:color="auto"/>
        <w:right w:val="none" w:sz="0" w:space="0" w:color="auto"/>
      </w:divBdr>
    </w:div>
    <w:div w:id="780807998">
      <w:bodyDiv w:val="1"/>
      <w:marLeft w:val="0"/>
      <w:marRight w:val="0"/>
      <w:marTop w:val="0"/>
      <w:marBottom w:val="0"/>
      <w:divBdr>
        <w:top w:val="none" w:sz="0" w:space="0" w:color="auto"/>
        <w:left w:val="none" w:sz="0" w:space="0" w:color="auto"/>
        <w:bottom w:val="none" w:sz="0" w:space="0" w:color="auto"/>
        <w:right w:val="none" w:sz="0" w:space="0" w:color="auto"/>
      </w:divBdr>
    </w:div>
    <w:div w:id="794064766">
      <w:bodyDiv w:val="1"/>
      <w:marLeft w:val="0"/>
      <w:marRight w:val="0"/>
      <w:marTop w:val="0"/>
      <w:marBottom w:val="0"/>
      <w:divBdr>
        <w:top w:val="none" w:sz="0" w:space="0" w:color="auto"/>
        <w:left w:val="none" w:sz="0" w:space="0" w:color="auto"/>
        <w:bottom w:val="none" w:sz="0" w:space="0" w:color="auto"/>
        <w:right w:val="none" w:sz="0" w:space="0" w:color="auto"/>
      </w:divBdr>
    </w:div>
    <w:div w:id="835343365">
      <w:bodyDiv w:val="1"/>
      <w:marLeft w:val="0"/>
      <w:marRight w:val="0"/>
      <w:marTop w:val="0"/>
      <w:marBottom w:val="0"/>
      <w:divBdr>
        <w:top w:val="none" w:sz="0" w:space="0" w:color="auto"/>
        <w:left w:val="none" w:sz="0" w:space="0" w:color="auto"/>
        <w:bottom w:val="none" w:sz="0" w:space="0" w:color="auto"/>
        <w:right w:val="none" w:sz="0" w:space="0" w:color="auto"/>
      </w:divBdr>
    </w:div>
    <w:div w:id="943027560">
      <w:bodyDiv w:val="1"/>
      <w:marLeft w:val="0"/>
      <w:marRight w:val="0"/>
      <w:marTop w:val="0"/>
      <w:marBottom w:val="0"/>
      <w:divBdr>
        <w:top w:val="none" w:sz="0" w:space="0" w:color="auto"/>
        <w:left w:val="none" w:sz="0" w:space="0" w:color="auto"/>
        <w:bottom w:val="none" w:sz="0" w:space="0" w:color="auto"/>
        <w:right w:val="none" w:sz="0" w:space="0" w:color="auto"/>
      </w:divBdr>
    </w:div>
    <w:div w:id="1207110167">
      <w:bodyDiv w:val="1"/>
      <w:marLeft w:val="0"/>
      <w:marRight w:val="0"/>
      <w:marTop w:val="0"/>
      <w:marBottom w:val="0"/>
      <w:divBdr>
        <w:top w:val="none" w:sz="0" w:space="0" w:color="auto"/>
        <w:left w:val="none" w:sz="0" w:space="0" w:color="auto"/>
        <w:bottom w:val="none" w:sz="0" w:space="0" w:color="auto"/>
        <w:right w:val="none" w:sz="0" w:space="0" w:color="auto"/>
      </w:divBdr>
    </w:div>
    <w:div w:id="1259412627">
      <w:bodyDiv w:val="1"/>
      <w:marLeft w:val="0"/>
      <w:marRight w:val="0"/>
      <w:marTop w:val="0"/>
      <w:marBottom w:val="0"/>
      <w:divBdr>
        <w:top w:val="none" w:sz="0" w:space="0" w:color="auto"/>
        <w:left w:val="none" w:sz="0" w:space="0" w:color="auto"/>
        <w:bottom w:val="none" w:sz="0" w:space="0" w:color="auto"/>
        <w:right w:val="none" w:sz="0" w:space="0" w:color="auto"/>
      </w:divBdr>
    </w:div>
    <w:div w:id="1260406100">
      <w:bodyDiv w:val="1"/>
      <w:marLeft w:val="0"/>
      <w:marRight w:val="0"/>
      <w:marTop w:val="0"/>
      <w:marBottom w:val="0"/>
      <w:divBdr>
        <w:top w:val="none" w:sz="0" w:space="0" w:color="auto"/>
        <w:left w:val="none" w:sz="0" w:space="0" w:color="auto"/>
        <w:bottom w:val="none" w:sz="0" w:space="0" w:color="auto"/>
        <w:right w:val="none" w:sz="0" w:space="0" w:color="auto"/>
      </w:divBdr>
    </w:div>
    <w:div w:id="1298216859">
      <w:bodyDiv w:val="1"/>
      <w:marLeft w:val="0"/>
      <w:marRight w:val="0"/>
      <w:marTop w:val="0"/>
      <w:marBottom w:val="0"/>
      <w:divBdr>
        <w:top w:val="none" w:sz="0" w:space="0" w:color="auto"/>
        <w:left w:val="none" w:sz="0" w:space="0" w:color="auto"/>
        <w:bottom w:val="none" w:sz="0" w:space="0" w:color="auto"/>
        <w:right w:val="none" w:sz="0" w:space="0" w:color="auto"/>
      </w:divBdr>
    </w:div>
    <w:div w:id="1298996199">
      <w:bodyDiv w:val="1"/>
      <w:marLeft w:val="0"/>
      <w:marRight w:val="0"/>
      <w:marTop w:val="0"/>
      <w:marBottom w:val="0"/>
      <w:divBdr>
        <w:top w:val="none" w:sz="0" w:space="0" w:color="auto"/>
        <w:left w:val="none" w:sz="0" w:space="0" w:color="auto"/>
        <w:bottom w:val="none" w:sz="0" w:space="0" w:color="auto"/>
        <w:right w:val="none" w:sz="0" w:space="0" w:color="auto"/>
      </w:divBdr>
    </w:div>
    <w:div w:id="1380789107">
      <w:bodyDiv w:val="1"/>
      <w:marLeft w:val="0"/>
      <w:marRight w:val="0"/>
      <w:marTop w:val="0"/>
      <w:marBottom w:val="0"/>
      <w:divBdr>
        <w:top w:val="none" w:sz="0" w:space="0" w:color="auto"/>
        <w:left w:val="none" w:sz="0" w:space="0" w:color="auto"/>
        <w:bottom w:val="none" w:sz="0" w:space="0" w:color="auto"/>
        <w:right w:val="none" w:sz="0" w:space="0" w:color="auto"/>
      </w:divBdr>
    </w:div>
    <w:div w:id="1387492310">
      <w:bodyDiv w:val="1"/>
      <w:marLeft w:val="0"/>
      <w:marRight w:val="0"/>
      <w:marTop w:val="0"/>
      <w:marBottom w:val="0"/>
      <w:divBdr>
        <w:top w:val="none" w:sz="0" w:space="0" w:color="auto"/>
        <w:left w:val="none" w:sz="0" w:space="0" w:color="auto"/>
        <w:bottom w:val="none" w:sz="0" w:space="0" w:color="auto"/>
        <w:right w:val="none" w:sz="0" w:space="0" w:color="auto"/>
      </w:divBdr>
    </w:div>
    <w:div w:id="1464544717">
      <w:bodyDiv w:val="1"/>
      <w:marLeft w:val="0"/>
      <w:marRight w:val="0"/>
      <w:marTop w:val="0"/>
      <w:marBottom w:val="0"/>
      <w:divBdr>
        <w:top w:val="none" w:sz="0" w:space="0" w:color="auto"/>
        <w:left w:val="none" w:sz="0" w:space="0" w:color="auto"/>
        <w:bottom w:val="none" w:sz="0" w:space="0" w:color="auto"/>
        <w:right w:val="none" w:sz="0" w:space="0" w:color="auto"/>
      </w:divBdr>
    </w:div>
    <w:div w:id="1469785726">
      <w:bodyDiv w:val="1"/>
      <w:marLeft w:val="0"/>
      <w:marRight w:val="0"/>
      <w:marTop w:val="0"/>
      <w:marBottom w:val="0"/>
      <w:divBdr>
        <w:top w:val="none" w:sz="0" w:space="0" w:color="auto"/>
        <w:left w:val="none" w:sz="0" w:space="0" w:color="auto"/>
        <w:bottom w:val="none" w:sz="0" w:space="0" w:color="auto"/>
        <w:right w:val="none" w:sz="0" w:space="0" w:color="auto"/>
      </w:divBdr>
      <w:divsChild>
        <w:div w:id="1178275269">
          <w:marLeft w:val="0"/>
          <w:marRight w:val="0"/>
          <w:marTop w:val="0"/>
          <w:marBottom w:val="0"/>
          <w:divBdr>
            <w:top w:val="none" w:sz="0" w:space="0" w:color="auto"/>
            <w:left w:val="none" w:sz="0" w:space="0" w:color="auto"/>
            <w:bottom w:val="none" w:sz="0" w:space="0" w:color="auto"/>
            <w:right w:val="none" w:sz="0" w:space="0" w:color="auto"/>
          </w:divBdr>
          <w:divsChild>
            <w:div w:id="233707336">
              <w:marLeft w:val="0"/>
              <w:marRight w:val="0"/>
              <w:marTop w:val="0"/>
              <w:marBottom w:val="0"/>
              <w:divBdr>
                <w:top w:val="none" w:sz="0" w:space="0" w:color="auto"/>
                <w:left w:val="none" w:sz="0" w:space="0" w:color="auto"/>
                <w:bottom w:val="none" w:sz="0" w:space="0" w:color="auto"/>
                <w:right w:val="none" w:sz="0" w:space="0" w:color="auto"/>
              </w:divBdr>
              <w:divsChild>
                <w:div w:id="15739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429573">
      <w:bodyDiv w:val="1"/>
      <w:marLeft w:val="0"/>
      <w:marRight w:val="0"/>
      <w:marTop w:val="0"/>
      <w:marBottom w:val="0"/>
      <w:divBdr>
        <w:top w:val="none" w:sz="0" w:space="0" w:color="auto"/>
        <w:left w:val="none" w:sz="0" w:space="0" w:color="auto"/>
        <w:bottom w:val="none" w:sz="0" w:space="0" w:color="auto"/>
        <w:right w:val="none" w:sz="0" w:space="0" w:color="auto"/>
      </w:divBdr>
    </w:div>
    <w:div w:id="1488981003">
      <w:bodyDiv w:val="1"/>
      <w:marLeft w:val="0"/>
      <w:marRight w:val="0"/>
      <w:marTop w:val="0"/>
      <w:marBottom w:val="0"/>
      <w:divBdr>
        <w:top w:val="none" w:sz="0" w:space="0" w:color="auto"/>
        <w:left w:val="none" w:sz="0" w:space="0" w:color="auto"/>
        <w:bottom w:val="none" w:sz="0" w:space="0" w:color="auto"/>
        <w:right w:val="none" w:sz="0" w:space="0" w:color="auto"/>
      </w:divBdr>
    </w:div>
    <w:div w:id="1535271618">
      <w:bodyDiv w:val="1"/>
      <w:marLeft w:val="0"/>
      <w:marRight w:val="0"/>
      <w:marTop w:val="0"/>
      <w:marBottom w:val="0"/>
      <w:divBdr>
        <w:top w:val="none" w:sz="0" w:space="0" w:color="auto"/>
        <w:left w:val="none" w:sz="0" w:space="0" w:color="auto"/>
        <w:bottom w:val="none" w:sz="0" w:space="0" w:color="auto"/>
        <w:right w:val="none" w:sz="0" w:space="0" w:color="auto"/>
      </w:divBdr>
    </w:div>
    <w:div w:id="1537811464">
      <w:bodyDiv w:val="1"/>
      <w:marLeft w:val="0"/>
      <w:marRight w:val="0"/>
      <w:marTop w:val="0"/>
      <w:marBottom w:val="0"/>
      <w:divBdr>
        <w:top w:val="none" w:sz="0" w:space="0" w:color="auto"/>
        <w:left w:val="none" w:sz="0" w:space="0" w:color="auto"/>
        <w:bottom w:val="none" w:sz="0" w:space="0" w:color="auto"/>
        <w:right w:val="none" w:sz="0" w:space="0" w:color="auto"/>
      </w:divBdr>
    </w:div>
    <w:div w:id="1561481271">
      <w:bodyDiv w:val="1"/>
      <w:marLeft w:val="0"/>
      <w:marRight w:val="0"/>
      <w:marTop w:val="0"/>
      <w:marBottom w:val="0"/>
      <w:divBdr>
        <w:top w:val="none" w:sz="0" w:space="0" w:color="auto"/>
        <w:left w:val="none" w:sz="0" w:space="0" w:color="auto"/>
        <w:bottom w:val="none" w:sz="0" w:space="0" w:color="auto"/>
        <w:right w:val="none" w:sz="0" w:space="0" w:color="auto"/>
      </w:divBdr>
    </w:div>
    <w:div w:id="1646928384">
      <w:bodyDiv w:val="1"/>
      <w:marLeft w:val="0"/>
      <w:marRight w:val="0"/>
      <w:marTop w:val="0"/>
      <w:marBottom w:val="0"/>
      <w:divBdr>
        <w:top w:val="none" w:sz="0" w:space="0" w:color="auto"/>
        <w:left w:val="none" w:sz="0" w:space="0" w:color="auto"/>
        <w:bottom w:val="none" w:sz="0" w:space="0" w:color="auto"/>
        <w:right w:val="none" w:sz="0" w:space="0" w:color="auto"/>
      </w:divBdr>
    </w:div>
    <w:div w:id="1665742343">
      <w:bodyDiv w:val="1"/>
      <w:marLeft w:val="0"/>
      <w:marRight w:val="0"/>
      <w:marTop w:val="0"/>
      <w:marBottom w:val="0"/>
      <w:divBdr>
        <w:top w:val="none" w:sz="0" w:space="0" w:color="auto"/>
        <w:left w:val="none" w:sz="0" w:space="0" w:color="auto"/>
        <w:bottom w:val="none" w:sz="0" w:space="0" w:color="auto"/>
        <w:right w:val="none" w:sz="0" w:space="0" w:color="auto"/>
      </w:divBdr>
    </w:div>
    <w:div w:id="1729763999">
      <w:bodyDiv w:val="1"/>
      <w:marLeft w:val="0"/>
      <w:marRight w:val="0"/>
      <w:marTop w:val="0"/>
      <w:marBottom w:val="0"/>
      <w:divBdr>
        <w:top w:val="none" w:sz="0" w:space="0" w:color="auto"/>
        <w:left w:val="none" w:sz="0" w:space="0" w:color="auto"/>
        <w:bottom w:val="none" w:sz="0" w:space="0" w:color="auto"/>
        <w:right w:val="none" w:sz="0" w:space="0" w:color="auto"/>
      </w:divBdr>
    </w:div>
    <w:div w:id="1750807237">
      <w:bodyDiv w:val="1"/>
      <w:marLeft w:val="0"/>
      <w:marRight w:val="0"/>
      <w:marTop w:val="0"/>
      <w:marBottom w:val="0"/>
      <w:divBdr>
        <w:top w:val="none" w:sz="0" w:space="0" w:color="auto"/>
        <w:left w:val="none" w:sz="0" w:space="0" w:color="auto"/>
        <w:bottom w:val="none" w:sz="0" w:space="0" w:color="auto"/>
        <w:right w:val="none" w:sz="0" w:space="0" w:color="auto"/>
      </w:divBdr>
    </w:div>
    <w:div w:id="1801411263">
      <w:bodyDiv w:val="1"/>
      <w:marLeft w:val="0"/>
      <w:marRight w:val="0"/>
      <w:marTop w:val="0"/>
      <w:marBottom w:val="0"/>
      <w:divBdr>
        <w:top w:val="none" w:sz="0" w:space="0" w:color="auto"/>
        <w:left w:val="none" w:sz="0" w:space="0" w:color="auto"/>
        <w:bottom w:val="none" w:sz="0" w:space="0" w:color="auto"/>
        <w:right w:val="none" w:sz="0" w:space="0" w:color="auto"/>
      </w:divBdr>
    </w:div>
    <w:div w:id="1881474413">
      <w:bodyDiv w:val="1"/>
      <w:marLeft w:val="0"/>
      <w:marRight w:val="0"/>
      <w:marTop w:val="0"/>
      <w:marBottom w:val="0"/>
      <w:divBdr>
        <w:top w:val="none" w:sz="0" w:space="0" w:color="auto"/>
        <w:left w:val="none" w:sz="0" w:space="0" w:color="auto"/>
        <w:bottom w:val="none" w:sz="0" w:space="0" w:color="auto"/>
        <w:right w:val="none" w:sz="0" w:space="0" w:color="auto"/>
      </w:divBdr>
    </w:div>
    <w:div w:id="1958828945">
      <w:bodyDiv w:val="1"/>
      <w:marLeft w:val="0"/>
      <w:marRight w:val="0"/>
      <w:marTop w:val="0"/>
      <w:marBottom w:val="0"/>
      <w:divBdr>
        <w:top w:val="none" w:sz="0" w:space="0" w:color="auto"/>
        <w:left w:val="none" w:sz="0" w:space="0" w:color="auto"/>
        <w:bottom w:val="none" w:sz="0" w:space="0" w:color="auto"/>
        <w:right w:val="none" w:sz="0" w:space="0" w:color="auto"/>
      </w:divBdr>
    </w:div>
    <w:div w:id="1976793587">
      <w:bodyDiv w:val="1"/>
      <w:marLeft w:val="0"/>
      <w:marRight w:val="0"/>
      <w:marTop w:val="0"/>
      <w:marBottom w:val="0"/>
      <w:divBdr>
        <w:top w:val="none" w:sz="0" w:space="0" w:color="auto"/>
        <w:left w:val="none" w:sz="0" w:space="0" w:color="auto"/>
        <w:bottom w:val="none" w:sz="0" w:space="0" w:color="auto"/>
        <w:right w:val="none" w:sz="0" w:space="0" w:color="auto"/>
      </w:divBdr>
    </w:div>
    <w:div w:id="1982491266">
      <w:bodyDiv w:val="1"/>
      <w:marLeft w:val="0"/>
      <w:marRight w:val="0"/>
      <w:marTop w:val="0"/>
      <w:marBottom w:val="0"/>
      <w:divBdr>
        <w:top w:val="none" w:sz="0" w:space="0" w:color="auto"/>
        <w:left w:val="none" w:sz="0" w:space="0" w:color="auto"/>
        <w:bottom w:val="none" w:sz="0" w:space="0" w:color="auto"/>
        <w:right w:val="none" w:sz="0" w:space="0" w:color="auto"/>
      </w:divBdr>
    </w:div>
    <w:div w:id="1984894304">
      <w:bodyDiv w:val="1"/>
      <w:marLeft w:val="0"/>
      <w:marRight w:val="0"/>
      <w:marTop w:val="0"/>
      <w:marBottom w:val="0"/>
      <w:divBdr>
        <w:top w:val="none" w:sz="0" w:space="0" w:color="auto"/>
        <w:left w:val="none" w:sz="0" w:space="0" w:color="auto"/>
        <w:bottom w:val="none" w:sz="0" w:space="0" w:color="auto"/>
        <w:right w:val="none" w:sz="0" w:space="0" w:color="auto"/>
      </w:divBdr>
    </w:div>
    <w:div w:id="1991517036">
      <w:bodyDiv w:val="1"/>
      <w:marLeft w:val="0"/>
      <w:marRight w:val="0"/>
      <w:marTop w:val="0"/>
      <w:marBottom w:val="0"/>
      <w:divBdr>
        <w:top w:val="none" w:sz="0" w:space="0" w:color="auto"/>
        <w:left w:val="none" w:sz="0" w:space="0" w:color="auto"/>
        <w:bottom w:val="none" w:sz="0" w:space="0" w:color="auto"/>
        <w:right w:val="none" w:sz="0" w:space="0" w:color="auto"/>
      </w:divBdr>
    </w:div>
    <w:div w:id="2049913973">
      <w:bodyDiv w:val="1"/>
      <w:marLeft w:val="0"/>
      <w:marRight w:val="0"/>
      <w:marTop w:val="0"/>
      <w:marBottom w:val="0"/>
      <w:divBdr>
        <w:top w:val="none" w:sz="0" w:space="0" w:color="auto"/>
        <w:left w:val="none" w:sz="0" w:space="0" w:color="auto"/>
        <w:bottom w:val="none" w:sz="0" w:space="0" w:color="auto"/>
        <w:right w:val="none" w:sz="0" w:space="0" w:color="auto"/>
      </w:divBdr>
    </w:div>
    <w:div w:id="2052076403">
      <w:bodyDiv w:val="1"/>
      <w:marLeft w:val="0"/>
      <w:marRight w:val="0"/>
      <w:marTop w:val="0"/>
      <w:marBottom w:val="0"/>
      <w:divBdr>
        <w:top w:val="none" w:sz="0" w:space="0" w:color="auto"/>
        <w:left w:val="none" w:sz="0" w:space="0" w:color="auto"/>
        <w:bottom w:val="none" w:sz="0" w:space="0" w:color="auto"/>
        <w:right w:val="none" w:sz="0" w:space="0" w:color="auto"/>
      </w:divBdr>
    </w:div>
    <w:div w:id="2101481458">
      <w:bodyDiv w:val="1"/>
      <w:marLeft w:val="0"/>
      <w:marRight w:val="0"/>
      <w:marTop w:val="0"/>
      <w:marBottom w:val="0"/>
      <w:divBdr>
        <w:top w:val="none" w:sz="0" w:space="0" w:color="auto"/>
        <w:left w:val="none" w:sz="0" w:space="0" w:color="auto"/>
        <w:bottom w:val="none" w:sz="0" w:space="0" w:color="auto"/>
        <w:right w:val="none" w:sz="0" w:space="0" w:color="auto"/>
      </w:divBdr>
    </w:div>
    <w:div w:id="21015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8.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hyperlink" Target="https://wetu.com/Itinerary/Landing/1e8b43e7-d634-4810-a64a-19a13140f11b"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etu.com/Itinerary/Landing/99f4fd46-7337-4681-ab23-ad1c4563dc63"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mailto:zubucherreise@terra-nova.com.na" TargetMode="External"/><Relationship Id="rId23" Type="http://schemas.openxmlformats.org/officeDocument/2006/relationships/header" Target="header2.xml"/><Relationship Id="rId10" Type="http://schemas.openxmlformats.org/officeDocument/2006/relationships/image" Target="media/image5.jp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9.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Facet">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795C3B3C4CD4F860C855A04BC5469" ma:contentTypeVersion="13" ma:contentTypeDescription="Create a new document." ma:contentTypeScope="" ma:versionID="508bd5e536095dc9e37260f269a12a45">
  <xsd:schema xmlns:xsd="http://www.w3.org/2001/XMLSchema" xmlns:xs="http://www.w3.org/2001/XMLSchema" xmlns:p="http://schemas.microsoft.com/office/2006/metadata/properties" xmlns:ns2="81b2b194-6553-4d20-9f5f-6750aaae9add" xmlns:ns3="135b2f6f-9a6b-4f3d-a826-34a0a74d3c3c" targetNamespace="http://schemas.microsoft.com/office/2006/metadata/properties" ma:root="true" ma:fieldsID="a500b97937d3c25c35556b9baf0e3815" ns2:_="" ns3:_="">
    <xsd:import namespace="81b2b194-6553-4d20-9f5f-6750aaae9add"/>
    <xsd:import namespace="135b2f6f-9a6b-4f3d-a826-34a0a74d3c3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SearchProperties" minOccurs="0"/>
                <xsd:element ref="ns2:MediaServiceOCR"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2b194-6553-4d20-9f5f-6750aaae9ad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e8d686f-6fe5-48b7-9123-fe4e9e416f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b2f6f-9a6b-4f3d-a826-34a0a74d3c3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9ab5c36-ae29-4c30-a086-a8eb6743b96d}" ma:internalName="TaxCatchAll" ma:showField="CatchAllData" ma:web="135b2f6f-9a6b-4f3d-a826-34a0a74d3c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5b2f6f-9a6b-4f3d-a826-34a0a74d3c3c" xsi:nil="true"/>
    <lcf76f155ced4ddcb4097134ff3c332f xmlns="81b2b194-6553-4d20-9f5f-6750aaae9ad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442EA3-E039-47FC-A68E-744932905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2b194-6553-4d20-9f5f-6750aaae9add"/>
    <ds:schemaRef ds:uri="135b2f6f-9a6b-4f3d-a826-34a0a74d3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60C17-335D-4F3C-931D-213821609DC5}">
  <ds:schemaRefs>
    <ds:schemaRef ds:uri="http://schemas.microsoft.com/sharepoint/v3/contenttype/forms"/>
  </ds:schemaRefs>
</ds:datastoreItem>
</file>

<file path=customXml/itemProps3.xml><?xml version="1.0" encoding="utf-8"?>
<ds:datastoreItem xmlns:ds="http://schemas.openxmlformats.org/officeDocument/2006/customXml" ds:itemID="{3EE7643F-1AD2-4D78-BCE5-1A8DE3DA1935}">
  <ds:schemaRefs>
    <ds:schemaRef ds:uri="http://schemas.microsoft.com/office/2006/metadata/properties"/>
    <ds:schemaRef ds:uri="http://schemas.microsoft.com/office/infopath/2007/PartnerControls"/>
    <ds:schemaRef ds:uri="135b2f6f-9a6b-4f3d-a826-34a0a74d3c3c"/>
    <ds:schemaRef ds:uri="81b2b194-6553-4d20-9f5f-6750aaae9ad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3641</Words>
  <Characters>20759</Characters>
  <Application>Microsoft Office Word</Application>
  <DocSecurity>0</DocSecurity>
  <Lines>172</Lines>
  <Paragraphs>48</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5</vt:i4>
      </vt:variant>
    </vt:vector>
  </HeadingPairs>
  <TitlesOfParts>
    <vt:vector size="7" baseType="lpstr">
      <vt:lpstr/>
      <vt:lpstr/>
      <vt:lpstr/>
      <vt:lpstr>REISEVERLAUF</vt:lpstr>
      <vt:lpstr>REISEPREISE 2023</vt:lpstr>
      <vt:lpstr>ROUTING 2023</vt:lpstr>
      <vt:lpstr>ZUSÄTZLICHE REISEINFORMATIONEN UND -BEDINGUNGEN</vt:lpstr>
    </vt:vector>
  </TitlesOfParts>
  <Company/>
  <LinksUpToDate>false</LinksUpToDate>
  <CharactersWithSpaces>24352</CharactersWithSpaces>
  <SharedDoc>false</SharedDoc>
  <HLinks>
    <vt:vector size="18" baseType="variant">
      <vt:variant>
        <vt:i4>7471160</vt:i4>
      </vt:variant>
      <vt:variant>
        <vt:i4>6</vt:i4>
      </vt:variant>
      <vt:variant>
        <vt:i4>0</vt:i4>
      </vt:variant>
      <vt:variant>
        <vt:i4>5</vt:i4>
      </vt:variant>
      <vt:variant>
        <vt:lpwstr>https://wetu.com/Itinerary/Landing/0f465149-db28-4d6a-b077-40e9d415b20a</vt:lpwstr>
      </vt:variant>
      <vt:variant>
        <vt:lpwstr/>
      </vt:variant>
      <vt:variant>
        <vt:i4>2752561</vt:i4>
      </vt:variant>
      <vt:variant>
        <vt:i4>3</vt:i4>
      </vt:variant>
      <vt:variant>
        <vt:i4>0</vt:i4>
      </vt:variant>
      <vt:variant>
        <vt:i4>5</vt:i4>
      </vt:variant>
      <vt:variant>
        <vt:lpwstr>https://wetu.com/Itinerary/Landing/99f4fd46-7337-4681-ab23-ad1c4563dc63</vt:lpwstr>
      </vt:variant>
      <vt:variant>
        <vt:lpwstr/>
      </vt:variant>
      <vt:variant>
        <vt:i4>7536722</vt:i4>
      </vt:variant>
      <vt:variant>
        <vt:i4>0</vt:i4>
      </vt:variant>
      <vt:variant>
        <vt:i4>0</vt:i4>
      </vt:variant>
      <vt:variant>
        <vt:i4>5</vt:i4>
      </vt:variant>
      <vt:variant>
        <vt:lpwstr>mailto:zubucherreise@terra-nova.com.na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de Villiers</dc:creator>
  <cp:keywords/>
  <dc:description/>
  <cp:lastModifiedBy>Christine van der Merwe</cp:lastModifiedBy>
  <cp:revision>6</cp:revision>
  <cp:lastPrinted>2026-06-14T10:40:00Z</cp:lastPrinted>
  <dcterms:created xsi:type="dcterms:W3CDTF">2026-06-14T10:39:00Z</dcterms:created>
  <dcterms:modified xsi:type="dcterms:W3CDTF">2026-06-24T11:57:00Z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TF10002001</vt:lpwstr>
  </property>
  <property fmtid="{D5CDD505-2E9C-101B-9397-08002B2CF9AE}" pid="3" name="ContentTypeId">
    <vt:lpwstr>0x010100D5B795C3B3C4CD4F860C855A04BC5469</vt:lpwstr>
  </property>
  <property fmtid="{D5CDD505-2E9C-101B-9397-08002B2CF9AE}" pid="4" name="Order">
    <vt:r8>75800</vt:r8>
  </property>
  <property fmtid="{D5CDD505-2E9C-101B-9397-08002B2CF9AE}" pid="5" name="MediaServiceImageTags">
    <vt:lpwstr/>
  </property>
  <property fmtid="{D5CDD505-2E9C-101B-9397-08002B2CF9AE}" pid="6" name="GrammarlyDocumentId">
    <vt:lpwstr>75c675c1bc6aa10c43c4c0fb52220757fb7324913939d777e5ceff6bd335beed</vt:lpwstr>
  </property>
</Properties>
</file>